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963" w:type="dxa"/>
        <w:tblInd w:w="-61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8"/>
        <w:gridCol w:w="1722"/>
        <w:gridCol w:w="4668"/>
        <w:gridCol w:w="4668"/>
        <w:gridCol w:w="1722"/>
        <w:gridCol w:w="4515"/>
      </w:tblGrid>
      <w:tr w:rsidR="00B535B7" w:rsidRPr="004459F4" w:rsidTr="00747EBB">
        <w:trPr>
          <w:trHeight w:val="1938"/>
        </w:trPr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35B7" w:rsidRPr="004459F4" w:rsidRDefault="00B535B7" w:rsidP="00747EBB">
            <w:pPr>
              <w:suppressAutoHyphens/>
              <w:spacing w:after="120" w:line="240" w:lineRule="auto"/>
              <w:jc w:val="center"/>
              <w:rPr>
                <w:rFonts w:ascii="Times New Roman" w:eastAsia="SimSun" w:hAnsi="Times New Roman" w:cs="Times New Roman"/>
                <w:b/>
                <w:sz w:val="24"/>
                <w:szCs w:val="24"/>
                <w:lang w:val="be-BY" w:eastAsia="ru-RU"/>
              </w:rPr>
            </w:pP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Баш</w:t>
            </w:r>
            <w:r w:rsidRPr="004459F4">
              <w:rPr>
                <w:rFonts w:ascii="Lucida Sans Unicode" w:eastAsia="SimSun" w:hAnsi="Lucida Sans Unicode" w:cs="Times New Roman"/>
                <w:sz w:val="24"/>
                <w:szCs w:val="24"/>
                <w:lang w:val="be-BY" w:eastAsia="ru-RU"/>
              </w:rPr>
              <w:t>ҡ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ортостан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Республикаһы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Ишембай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муниципаль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районы </w:t>
            </w: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Скворчиха</w:t>
            </w: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советы 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ауыл</w:t>
            </w:r>
            <w:proofErr w:type="spellEnd"/>
            <w:proofErr w:type="gram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биләмәһе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хакими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>әте</w:t>
            </w:r>
          </w:p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4459F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 xml:space="preserve">   Мәктәп урамы, 8, Скворчиха  ауылы, Ишембай районы, Башкортостан Республика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18"/>
                <w:szCs w:val="18"/>
                <w:lang w:eastAsia="ru-RU"/>
              </w:rPr>
              <w:t>һы</w:t>
            </w:r>
            <w:proofErr w:type="spellEnd"/>
          </w:p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4459F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5" w:history="1"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@</w:t>
              </w:r>
              <w:proofErr w:type="spellStart"/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skvorhiha</w:t>
              </w:r>
              <w:proofErr w:type="spellEnd"/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535B7" w:rsidRPr="004459F4" w:rsidRDefault="00B535B7" w:rsidP="00747EBB">
            <w:pPr>
              <w:tabs>
                <w:tab w:val="center" w:pos="2232"/>
                <w:tab w:val="right" w:pos="4464"/>
              </w:tabs>
              <w:suppressAutoHyphens/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ab/>
            </w:r>
          </w:p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8"/>
                <w:szCs w:val="24"/>
                <w:lang w:val="be-BY" w:eastAsia="ru-RU"/>
              </w:rPr>
            </w:pPr>
            <w:r w:rsidRPr="004459F4">
              <w:rPr>
                <w:rFonts w:ascii="Times New Roman" w:eastAsia="SimSun" w:hAnsi="Times New Roman" w:cs="Times New Roman"/>
                <w:noProof/>
                <w:sz w:val="28"/>
                <w:szCs w:val="24"/>
                <w:lang w:eastAsia="ru-RU"/>
              </w:rPr>
              <w:drawing>
                <wp:inline distT="0" distB="0" distL="0" distR="0" wp14:anchorId="46DAE80F" wp14:editId="570567CE">
                  <wp:extent cx="1038225" cy="1476375"/>
                  <wp:effectExtent l="0" t="0" r="9525" b="9525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35B7" w:rsidRPr="004459F4" w:rsidRDefault="00B535B7" w:rsidP="00747EBB">
            <w:pPr>
              <w:suppressAutoHyphens/>
              <w:spacing w:after="120" w:line="240" w:lineRule="auto"/>
              <w:ind w:left="119" w:firstLine="57"/>
              <w:jc w:val="center"/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</w:pP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val="be-BY" w:eastAsia="ru-RU"/>
              </w:rPr>
              <w:t xml:space="preserve">Администрация </w:t>
            </w:r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сельского поселения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Скворчихинский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сельсовет    муниципального района  </w:t>
            </w:r>
            <w:proofErr w:type="spellStart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>Ишимбайский</w:t>
            </w:r>
            <w:proofErr w:type="spellEnd"/>
            <w:r w:rsidRPr="004459F4">
              <w:rPr>
                <w:rFonts w:ascii="Times New Roman" w:eastAsia="SimSun" w:hAnsi="Times New Roman" w:cs="Times New Roman"/>
                <w:sz w:val="24"/>
                <w:szCs w:val="24"/>
                <w:lang w:eastAsia="ru-RU"/>
              </w:rPr>
              <w:t xml:space="preserve"> район   Республики Башкортостан</w:t>
            </w:r>
          </w:p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</w:pPr>
            <w:r w:rsidRPr="004459F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Школьная ул., д.8, с.Скворчиха, Ишимбайский район, Республика Башкортостан, 453226</w:t>
            </w:r>
          </w:p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</w:pPr>
            <w:r w:rsidRPr="004459F4">
              <w:rPr>
                <w:rFonts w:ascii="Times New Roman" w:eastAsia="SimSun" w:hAnsi="Times New Roman" w:cs="Times New Roman"/>
                <w:sz w:val="18"/>
                <w:szCs w:val="24"/>
                <w:lang w:val="be-BY" w:eastAsia="ru-RU"/>
              </w:rPr>
              <w:t>Тел. Факс: 8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(34794) 2-88-74, 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e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>-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val="en-US" w:eastAsia="ru-RU"/>
              </w:rPr>
              <w:t>mail</w:t>
            </w:r>
            <w:r w:rsidRPr="004459F4">
              <w:rPr>
                <w:rFonts w:ascii="Times New Roman" w:eastAsia="SimSun" w:hAnsi="Times New Roman" w:cs="Times New Roman"/>
                <w:color w:val="1D1B11"/>
                <w:sz w:val="18"/>
                <w:szCs w:val="18"/>
                <w:lang w:eastAsia="ru-RU"/>
              </w:rPr>
              <w:t xml:space="preserve">: </w:t>
            </w:r>
            <w:hyperlink r:id="rId7" w:history="1"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mail</w:t>
              </w:r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@</w:t>
              </w:r>
              <w:proofErr w:type="spellStart"/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skvorhiha</w:t>
              </w:r>
              <w:proofErr w:type="spellEnd"/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4459F4">
                <w:rPr>
                  <w:rFonts w:ascii="Times New Roman" w:eastAsia="SimSun" w:hAnsi="Times New Roman" w:cs="Times New Roman"/>
                  <w:color w:val="0563C1"/>
                  <w:sz w:val="18"/>
                  <w:szCs w:val="1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20"/>
                <w:szCs w:val="24"/>
                <w:lang w:eastAsia="ru-RU"/>
              </w:rPr>
            </w:pPr>
          </w:p>
        </w:tc>
        <w:tc>
          <w:tcPr>
            <w:tcW w:w="46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val="be-BY" w:eastAsia="ar-SA"/>
              </w:rPr>
            </w:pPr>
          </w:p>
        </w:tc>
        <w:tc>
          <w:tcPr>
            <w:tcW w:w="451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B535B7" w:rsidRPr="004459F4" w:rsidRDefault="00B535B7" w:rsidP="00747EB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val="en-US" w:eastAsia="ar-SA"/>
              </w:rPr>
            </w:pPr>
          </w:p>
        </w:tc>
      </w:tr>
    </w:tbl>
    <w:p w:rsidR="00B535B7" w:rsidRPr="004459F4" w:rsidRDefault="00B535B7" w:rsidP="00B535B7">
      <w:pPr>
        <w:tabs>
          <w:tab w:val="center" w:pos="4153"/>
          <w:tab w:val="right" w:pos="8306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К А Р А Р                                                           </w:t>
      </w:r>
      <w:r w:rsidR="00577E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B535B7" w:rsidRPr="004459F4" w:rsidRDefault="00B535B7" w:rsidP="00B535B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5B7" w:rsidRPr="004459F4" w:rsidRDefault="006038DF" w:rsidP="00B535B7">
      <w:pPr>
        <w:suppressAutoHyphens/>
        <w:spacing w:after="0" w:line="240" w:lineRule="auto"/>
        <w:ind w:right="-284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«27</w:t>
      </w:r>
      <w:r w:rsidR="003A291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» </w:t>
      </w:r>
      <w:r w:rsidR="00D5662C">
        <w:rPr>
          <w:rFonts w:ascii="Times New Roman" w:eastAsia="Times New Roman" w:hAnsi="Times New Roman" w:cs="Times New Roman"/>
          <w:sz w:val="28"/>
          <w:szCs w:val="28"/>
          <w:lang w:eastAsia="ar-SA"/>
        </w:rPr>
        <w:t>октября</w:t>
      </w:r>
      <w:r w:rsidR="00B535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202</w:t>
      </w:r>
      <w:r w:rsidR="003A291D"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</w:t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6A094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</w:t>
      </w:r>
      <w:r w:rsidR="00577EB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</w:t>
      </w:r>
      <w:r w:rsidR="00B535B7"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="00505DE3">
        <w:rPr>
          <w:rFonts w:ascii="Times New Roman" w:eastAsia="Times New Roman" w:hAnsi="Times New Roman" w:cs="Times New Roman"/>
          <w:sz w:val="28"/>
          <w:szCs w:val="28"/>
          <w:lang w:eastAsia="ar-SA"/>
        </w:rPr>
        <w:t>57</w:t>
      </w:r>
      <w:bookmarkStart w:id="0" w:name="_GoBack"/>
      <w:bookmarkEnd w:id="0"/>
    </w:p>
    <w:p w:rsidR="00B535B7" w:rsidRPr="004459F4" w:rsidRDefault="00B535B7" w:rsidP="00B535B7">
      <w:pPr>
        <w:suppressAutoHyphens/>
        <w:spacing w:after="0" w:line="240" w:lineRule="auto"/>
        <w:ind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5B7" w:rsidRPr="004459F4" w:rsidRDefault="00B535B7" w:rsidP="00B535B7">
      <w:pPr>
        <w:tabs>
          <w:tab w:val="left" w:pos="1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3CF4" w:rsidRPr="00D13CF4" w:rsidRDefault="00D13CF4" w:rsidP="00D13CF4">
      <w:pPr>
        <w:tabs>
          <w:tab w:val="left" w:pos="118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13CF4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 включении имущества в реестр казны</w:t>
      </w:r>
    </w:p>
    <w:p w:rsidR="00D13CF4" w:rsidRPr="00D13CF4" w:rsidRDefault="00D13CF4" w:rsidP="00D13CF4">
      <w:pPr>
        <w:tabs>
          <w:tab w:val="left" w:pos="1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662C" w:rsidRDefault="00D13CF4" w:rsidP="00D13CF4">
      <w:pPr>
        <w:tabs>
          <w:tab w:val="left" w:pos="11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</w:t>
      </w:r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эффективности использования, сохранности и дальнейшего оформления права муниципальной собственности имущества, находящегося на территории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Скворчихинский</w:t>
      </w:r>
      <w:proofErr w:type="spellEnd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>Ишимбайский</w:t>
      </w:r>
      <w:proofErr w:type="spellEnd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Башкортостан, руководствуясь Гражданским кодексом Российской Федерации,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D13CF4">
          <w:rPr>
            <w:rFonts w:ascii="Times New Roman" w:eastAsia="Times New Roman" w:hAnsi="Times New Roman" w:cs="Times New Roman"/>
            <w:sz w:val="28"/>
            <w:szCs w:val="28"/>
            <w:lang w:eastAsia="ar-SA"/>
          </w:rPr>
          <w:t>2003 г</w:t>
        </w:r>
      </w:smartTag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 </w:t>
      </w:r>
    </w:p>
    <w:p w:rsidR="00D13CF4" w:rsidRPr="00D13CF4" w:rsidRDefault="00D13CF4" w:rsidP="00D13CF4">
      <w:pPr>
        <w:tabs>
          <w:tab w:val="left" w:pos="11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131-ФЗ «Об общих принципах организации местного самоуправления в Российской Федерации». </w:t>
      </w:r>
    </w:p>
    <w:p w:rsidR="00D13CF4" w:rsidRPr="00D13CF4" w:rsidRDefault="00D13CF4" w:rsidP="00D13CF4">
      <w:pPr>
        <w:tabs>
          <w:tab w:val="left" w:pos="1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3CF4" w:rsidRPr="00D13CF4" w:rsidRDefault="00D13CF4" w:rsidP="00D13CF4">
      <w:pPr>
        <w:tabs>
          <w:tab w:val="left" w:pos="1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ПОСТАНОВЛЯЮ:</w:t>
      </w:r>
    </w:p>
    <w:p w:rsidR="00D13CF4" w:rsidRPr="00D13CF4" w:rsidRDefault="00D13CF4" w:rsidP="00D13CF4">
      <w:pPr>
        <w:tabs>
          <w:tab w:val="left" w:pos="1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3CF4" w:rsidRPr="00D13CF4" w:rsidRDefault="00D13CF4" w:rsidP="00D13CF4">
      <w:pPr>
        <w:pStyle w:val="a5"/>
        <w:tabs>
          <w:tab w:val="left" w:pos="1185"/>
        </w:tabs>
        <w:suppressAutoHyphens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Принять в муниципальную собственность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Скворчихинский</w:t>
      </w:r>
      <w:proofErr w:type="spellEnd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>Ишимбайский</w:t>
      </w:r>
      <w:proofErr w:type="spellEnd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 и включить в состав казны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Скворчихинский</w:t>
      </w:r>
      <w:proofErr w:type="spellEnd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>Ишимбайский</w:t>
      </w:r>
      <w:proofErr w:type="spellEnd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Башкортостан:</w:t>
      </w:r>
    </w:p>
    <w:p w:rsidR="00D5662C" w:rsidRPr="00D13CF4" w:rsidRDefault="00D5662C" w:rsidP="00BA1492">
      <w:pPr>
        <w:tabs>
          <w:tab w:val="left" w:pos="11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 w:rsidR="006038DF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насос </w:t>
      </w:r>
      <w:r w:rsidR="006038DF" w:rsidRPr="006038DF">
        <w:rPr>
          <w:rFonts w:ascii="Times New Roman" w:eastAsia="Times New Roman" w:hAnsi="Times New Roman" w:cs="Times New Roman"/>
          <w:sz w:val="28"/>
          <w:szCs w:val="28"/>
          <w:lang w:eastAsia="ar-SA"/>
        </w:rPr>
        <w:t>ЭЦВ4-10-85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</w:t>
      </w:r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балансовой и остаточной стоимостью </w:t>
      </w:r>
      <w:r w:rsidR="006038DF">
        <w:rPr>
          <w:rFonts w:ascii="Times New Roman" w:eastAsia="Times New Roman" w:hAnsi="Times New Roman" w:cs="Times New Roman"/>
          <w:sz w:val="28"/>
          <w:szCs w:val="28"/>
          <w:lang w:eastAsia="ar-SA"/>
        </w:rPr>
        <w:t>35665,71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</w:t>
      </w:r>
      <w:r w:rsidR="006038DF">
        <w:rPr>
          <w:rFonts w:ascii="Times New Roman" w:eastAsia="Times New Roman" w:hAnsi="Times New Roman" w:cs="Times New Roman"/>
          <w:sz w:val="28"/>
          <w:szCs w:val="28"/>
          <w:lang w:eastAsia="ar-SA"/>
        </w:rPr>
        <w:t>тридцать пять тысяч шестьсот шестьдесят пять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BA149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</w:t>
      </w:r>
      <w:r w:rsidR="006038DF">
        <w:rPr>
          <w:rFonts w:ascii="Times New Roman" w:eastAsia="Times New Roman" w:hAnsi="Times New Roman" w:cs="Times New Roman"/>
          <w:sz w:val="28"/>
          <w:szCs w:val="28"/>
          <w:lang w:eastAsia="ar-SA"/>
        </w:rPr>
        <w:t>, 71 копейка.</w:t>
      </w:r>
    </w:p>
    <w:p w:rsidR="00D13CF4" w:rsidRPr="00D13CF4" w:rsidRDefault="00D13CF4" w:rsidP="00D13CF4">
      <w:pPr>
        <w:tabs>
          <w:tab w:val="left" w:pos="1185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Муниципальному казенному учреждению централизованная бухгалтерия муниципального района </w:t>
      </w:r>
      <w:proofErr w:type="spellStart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>Ишимбайский</w:t>
      </w:r>
      <w:proofErr w:type="spellEnd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Башкортостан, внести соответствующие изменения в реестр муниципального имущества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Скворчихинский</w:t>
      </w:r>
      <w:proofErr w:type="spellEnd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>Ишимбайский</w:t>
      </w:r>
      <w:proofErr w:type="spellEnd"/>
      <w:r w:rsidRPr="00D13C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район Республики Башкортостан.</w:t>
      </w:r>
    </w:p>
    <w:p w:rsidR="00B535B7" w:rsidRPr="004459F4" w:rsidRDefault="00B535B7" w:rsidP="00B535B7">
      <w:pPr>
        <w:tabs>
          <w:tab w:val="left" w:pos="1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5B7" w:rsidRPr="004459F4" w:rsidRDefault="00B535B7" w:rsidP="00B535B7">
      <w:pPr>
        <w:tabs>
          <w:tab w:val="left" w:pos="118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13CF4" w:rsidRDefault="00D13CF4" w:rsidP="00D13CF4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5B7" w:rsidRPr="004459F4" w:rsidRDefault="00B535B7" w:rsidP="00D13CF4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</w:t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С.А. Герасименко</w:t>
      </w:r>
    </w:p>
    <w:p w:rsidR="00B535B7" w:rsidRPr="004459F4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535B7" w:rsidRPr="004459F4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35E2C" w:rsidRDefault="00B535B7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4459F4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</w:p>
    <w:p w:rsidR="003A291D" w:rsidRDefault="00535E2C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                                      </w:t>
      </w:r>
    </w:p>
    <w:p w:rsidR="003A291D" w:rsidRDefault="003A291D" w:rsidP="00B535B7">
      <w:pPr>
        <w:tabs>
          <w:tab w:val="left" w:pos="1185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3A291D" w:rsidSect="00535E2C">
      <w:pgSz w:w="11906" w:h="16838"/>
      <w:pgMar w:top="426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725D2"/>
    <w:multiLevelType w:val="hybridMultilevel"/>
    <w:tmpl w:val="DD8CBE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F1925A1"/>
    <w:multiLevelType w:val="hybridMultilevel"/>
    <w:tmpl w:val="27C8A1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72"/>
    <w:rsid w:val="002052C3"/>
    <w:rsid w:val="003A291D"/>
    <w:rsid w:val="003D758F"/>
    <w:rsid w:val="00505DE3"/>
    <w:rsid w:val="005346E1"/>
    <w:rsid w:val="00535E2C"/>
    <w:rsid w:val="00577EBC"/>
    <w:rsid w:val="006038DF"/>
    <w:rsid w:val="006A094B"/>
    <w:rsid w:val="00876903"/>
    <w:rsid w:val="009A1435"/>
    <w:rsid w:val="00A33A72"/>
    <w:rsid w:val="00B428E0"/>
    <w:rsid w:val="00B535B7"/>
    <w:rsid w:val="00BA1492"/>
    <w:rsid w:val="00D13CF4"/>
    <w:rsid w:val="00D20A55"/>
    <w:rsid w:val="00D5662C"/>
    <w:rsid w:val="00E54419"/>
    <w:rsid w:val="00F81FEA"/>
    <w:rsid w:val="00FB4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ADD58E6-F83A-4D11-8EF6-3D26EF126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3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75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D758F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D13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il@skvorhih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mailto:mail@skvorhiha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Skvorchiha</dc:creator>
  <cp:keywords/>
  <dc:description/>
  <cp:lastModifiedBy>Skvorchiha</cp:lastModifiedBy>
  <cp:revision>15</cp:revision>
  <cp:lastPrinted>2023-11-03T11:10:00Z</cp:lastPrinted>
  <dcterms:created xsi:type="dcterms:W3CDTF">2023-01-26T07:33:00Z</dcterms:created>
  <dcterms:modified xsi:type="dcterms:W3CDTF">2023-11-03T11:10:00Z</dcterms:modified>
</cp:coreProperties>
</file>