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C3" w:rsidRDefault="002052C3">
      <w:pPr>
        <w:rPr>
          <w:sz w:val="28"/>
          <w:szCs w:val="28"/>
        </w:rPr>
      </w:pPr>
    </w:p>
    <w:tbl>
      <w:tblPr>
        <w:tblW w:w="0" w:type="dxa"/>
        <w:tblInd w:w="-1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1853"/>
        <w:gridCol w:w="4809"/>
      </w:tblGrid>
      <w:tr w:rsidR="00DC6C2D" w:rsidRPr="00DC6C2D" w:rsidTr="00BF528A">
        <w:trPr>
          <w:trHeight w:val="2278"/>
        </w:trPr>
        <w:tc>
          <w:tcPr>
            <w:tcW w:w="510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2D" w:rsidRPr="00DC6C2D" w:rsidRDefault="005F2075" w:rsidP="00DC6C2D">
            <w:pPr>
              <w:autoSpaceDN w:val="0"/>
              <w:spacing w:after="120"/>
              <w:ind w:left="142" w:hanging="142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>
              <w:t xml:space="preserve"> </w:t>
            </w:r>
            <w:r w:rsidR="00DC6C2D" w:rsidRPr="00DC6C2D">
              <w:t>Баш</w:t>
            </w:r>
            <w:r w:rsidR="00DC6C2D" w:rsidRPr="00DC6C2D">
              <w:rPr>
                <w:rFonts w:ascii="Lucida Sans Unicode" w:hAnsi="Lucida Sans Unicode"/>
                <w:lang w:val="be-BY"/>
              </w:rPr>
              <w:t>ҡ</w:t>
            </w:r>
            <w:r w:rsidR="00DC6C2D" w:rsidRPr="00DC6C2D">
              <w:t xml:space="preserve">ортостан Республикаһы Ишембай районы муниципаль районы </w:t>
            </w:r>
            <w:r w:rsidR="00DC6C2D" w:rsidRPr="00DC6C2D">
              <w:rPr>
                <w:lang w:val="be-BY"/>
              </w:rPr>
              <w:t>Скворчиха</w:t>
            </w:r>
            <w:r w:rsidR="00DC6C2D" w:rsidRPr="00DC6C2D">
              <w:t xml:space="preserve"> ауыл советы  ауыл биләмәһе Советы</w:t>
            </w:r>
          </w:p>
          <w:p w:rsidR="00DC6C2D" w:rsidRPr="00DC6C2D" w:rsidRDefault="00DC6C2D" w:rsidP="00DC6C2D">
            <w:pPr>
              <w:autoSpaceDN w:val="0"/>
              <w:jc w:val="center"/>
              <w:rPr>
                <w:rFonts w:eastAsia="SimSun"/>
                <w:sz w:val="18"/>
                <w:lang w:val="be-BY"/>
              </w:rPr>
            </w:pPr>
            <w:r w:rsidRPr="00DC6C2D">
              <w:rPr>
                <w:sz w:val="18"/>
                <w:lang w:val="be-BY"/>
              </w:rPr>
              <w:t xml:space="preserve">453236, Ишембай районы, Скворчиха  ауылы,             </w:t>
            </w:r>
            <w:r w:rsidRPr="00DC6C2D">
              <w:rPr>
                <w:rFonts w:eastAsia="SimSun"/>
                <w:sz w:val="18"/>
                <w:lang w:val="be-BY"/>
              </w:rPr>
              <w:t xml:space="preserve">  </w:t>
            </w:r>
          </w:p>
          <w:p w:rsidR="00DC6C2D" w:rsidRPr="00DC6C2D" w:rsidRDefault="00DC6C2D" w:rsidP="005F2075">
            <w:pPr>
              <w:autoSpaceDN w:val="0"/>
              <w:ind w:firstLine="318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DC6C2D">
              <w:rPr>
                <w:rFonts w:eastAsia="SimSun"/>
                <w:sz w:val="18"/>
                <w:lang w:val="be-BY"/>
              </w:rPr>
              <w:t xml:space="preserve">  Мәктәп урамы, 8, </w:t>
            </w:r>
            <w:r w:rsidRPr="00DC6C2D">
              <w:rPr>
                <w:sz w:val="18"/>
                <w:lang w:val="be-BY"/>
              </w:rPr>
              <w:t>Тел. Факс: 8</w:t>
            </w:r>
            <w:r w:rsidRPr="00DC6C2D">
              <w:rPr>
                <w:color w:val="1D1B11"/>
                <w:sz w:val="18"/>
                <w:szCs w:val="18"/>
                <w:lang w:val="be-BY"/>
              </w:rPr>
              <w:t xml:space="preserve">(34794) 2-88-74,                  </w:t>
            </w:r>
            <w:r w:rsidRPr="00DC6C2D">
              <w:rPr>
                <w:color w:val="1D1B11"/>
                <w:sz w:val="18"/>
                <w:szCs w:val="18"/>
                <w:lang w:val="en-US"/>
              </w:rPr>
              <w:t>e</w:t>
            </w:r>
            <w:r w:rsidRPr="00DC6C2D">
              <w:rPr>
                <w:color w:val="1D1B11"/>
                <w:sz w:val="18"/>
                <w:szCs w:val="18"/>
                <w:lang w:val="be-BY"/>
              </w:rPr>
              <w:t>-</w:t>
            </w:r>
            <w:r w:rsidRPr="00DC6C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C6C2D">
              <w:rPr>
                <w:color w:val="1D1B11"/>
                <w:sz w:val="18"/>
                <w:szCs w:val="18"/>
                <w:lang w:val="en-US"/>
              </w:rPr>
              <w:t>skvorhiha</w:t>
            </w:r>
            <w:r w:rsidRPr="00DC6C2D">
              <w:rPr>
                <w:color w:val="1D1B11"/>
                <w:sz w:val="18"/>
                <w:szCs w:val="18"/>
              </w:rPr>
              <w:t>@</w:t>
            </w:r>
            <w:r w:rsidRPr="00DC6C2D">
              <w:rPr>
                <w:color w:val="1D1B11"/>
                <w:sz w:val="18"/>
                <w:szCs w:val="18"/>
                <w:lang w:val="en-US"/>
              </w:rPr>
              <w:t>ishimrb</w:t>
            </w:r>
            <w:r w:rsidRPr="00DC6C2D">
              <w:rPr>
                <w:color w:val="1D1B11"/>
                <w:sz w:val="18"/>
                <w:szCs w:val="18"/>
              </w:rPr>
              <w:t>.</w:t>
            </w:r>
            <w:r w:rsidRPr="00DC6C2D">
              <w:rPr>
                <w:color w:val="1D1B11"/>
                <w:sz w:val="18"/>
                <w:szCs w:val="18"/>
                <w:lang w:val="en-US"/>
              </w:rPr>
              <w:t>ru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2D" w:rsidRPr="00DC6C2D" w:rsidRDefault="00DC6C2D" w:rsidP="00DC6C2D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DC6C2D">
              <w:rPr>
                <w:rFonts w:eastAsia="SimSun"/>
                <w:noProof/>
                <w:sz w:val="28"/>
              </w:rPr>
              <w:drawing>
                <wp:inline distT="0" distB="0" distL="0" distR="0" wp14:anchorId="43B3E700" wp14:editId="67B1B387">
                  <wp:extent cx="1038225" cy="14763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2D" w:rsidRPr="00DC6C2D" w:rsidRDefault="00DC6C2D" w:rsidP="00DC6C2D">
            <w:pPr>
              <w:autoSpaceDN w:val="0"/>
              <w:spacing w:after="12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DC6C2D">
              <w:rPr>
                <w:lang w:val="be-BY"/>
              </w:rPr>
              <w:t>Совет</w:t>
            </w:r>
            <w:r w:rsidRPr="00DC6C2D">
              <w:t xml:space="preserve"> сельского поселения Скворчихинский сельсовет    муниципального района  Ишимбайский район   Республики Башкортостан</w:t>
            </w:r>
          </w:p>
          <w:p w:rsidR="00DC6C2D" w:rsidRPr="00DC6C2D" w:rsidRDefault="00DC6C2D" w:rsidP="00DC6C2D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DC6C2D">
              <w:rPr>
                <w:sz w:val="18"/>
                <w:lang w:val="be-BY"/>
              </w:rPr>
              <w:t xml:space="preserve">453236, Ишимбайский район, село </w:t>
            </w:r>
            <w:r w:rsidRPr="00DC6C2D">
              <w:rPr>
                <w:sz w:val="18"/>
                <w:szCs w:val="18"/>
              </w:rPr>
              <w:t>Скворчиха</w:t>
            </w:r>
            <w:r w:rsidRPr="00DC6C2D">
              <w:rPr>
                <w:sz w:val="18"/>
                <w:lang w:val="be-BY"/>
              </w:rPr>
              <w:t xml:space="preserve">, </w:t>
            </w:r>
          </w:p>
          <w:p w:rsidR="00DC6C2D" w:rsidRPr="00DC6C2D" w:rsidRDefault="00DC6C2D" w:rsidP="00DC6C2D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DC6C2D">
              <w:rPr>
                <w:sz w:val="18"/>
                <w:szCs w:val="18"/>
              </w:rPr>
              <w:t>ул.Школьная, д.8</w:t>
            </w:r>
          </w:p>
          <w:p w:rsidR="00DC6C2D" w:rsidRPr="00DC6C2D" w:rsidRDefault="00DC6C2D" w:rsidP="00DC6C2D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DC6C2D">
              <w:rPr>
                <w:sz w:val="18"/>
                <w:lang w:val="be-BY"/>
              </w:rPr>
              <w:t>Тел. Факс: 8</w:t>
            </w:r>
            <w:r w:rsidRPr="00DC6C2D">
              <w:rPr>
                <w:color w:val="1D1B11"/>
                <w:sz w:val="18"/>
                <w:szCs w:val="18"/>
              </w:rPr>
              <w:t xml:space="preserve">(34794) 2-88-74, </w:t>
            </w:r>
            <w:r w:rsidRPr="00DC6C2D">
              <w:rPr>
                <w:color w:val="1D1B11"/>
                <w:sz w:val="18"/>
                <w:szCs w:val="18"/>
                <w:lang w:val="en-US"/>
              </w:rPr>
              <w:t>e</w:t>
            </w:r>
            <w:r w:rsidRPr="00DC6C2D">
              <w:rPr>
                <w:color w:val="1D1B11"/>
                <w:sz w:val="18"/>
                <w:szCs w:val="18"/>
              </w:rPr>
              <w:t>-</w:t>
            </w:r>
            <w:r w:rsidRPr="00DC6C2D">
              <w:rPr>
                <w:color w:val="1D1B11"/>
                <w:sz w:val="18"/>
                <w:szCs w:val="18"/>
                <w:lang w:val="en-US"/>
              </w:rPr>
              <w:t>mail</w:t>
            </w:r>
            <w:r w:rsidRPr="00DC6C2D">
              <w:rPr>
                <w:color w:val="1D1B11"/>
                <w:sz w:val="18"/>
                <w:szCs w:val="18"/>
              </w:rPr>
              <w:t xml:space="preserve">: </w:t>
            </w:r>
            <w:r w:rsidRPr="00DC6C2D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>skvorhiha</w:t>
            </w:r>
            <w:r w:rsidRPr="00DC6C2D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eastAsia="zh-CN" w:bidi="hi-IN"/>
              </w:rPr>
              <w:t>@</w:t>
            </w:r>
            <w:r w:rsidRPr="00DC6C2D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>ishimrb</w:t>
            </w:r>
            <w:r w:rsidRPr="00DC6C2D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eastAsia="zh-CN" w:bidi="hi-IN"/>
              </w:rPr>
              <w:t>.</w:t>
            </w:r>
            <w:r w:rsidRPr="00DC6C2D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>ru</w:t>
            </w:r>
          </w:p>
        </w:tc>
      </w:tr>
    </w:tbl>
    <w:p w:rsidR="00DC6C2D" w:rsidRPr="00DC6C2D" w:rsidRDefault="00DC6C2D" w:rsidP="00DC6C2D">
      <w:pPr>
        <w:suppressAutoHyphens/>
        <w:autoSpaceDN w:val="0"/>
        <w:jc w:val="center"/>
        <w:textAlignment w:val="baseline"/>
        <w:rPr>
          <w:kern w:val="3"/>
          <w:sz w:val="20"/>
          <w:szCs w:val="20"/>
          <w:lang w:eastAsia="zh-CN"/>
        </w:rPr>
      </w:pPr>
      <w:r w:rsidRPr="00DC6C2D">
        <w:rPr>
          <w:rFonts w:ascii="Times New Roman Bash" w:hAnsi="Times New Roman Bash" w:cs="Times New Roman Bash"/>
          <w:b/>
          <w:caps/>
          <w:kern w:val="3"/>
          <w:sz w:val="27"/>
          <w:szCs w:val="27"/>
          <w:lang w:val="be-BY" w:eastAsia="zh-CN"/>
        </w:rPr>
        <w:t>Ҡарар</w:t>
      </w:r>
      <w:r w:rsidRPr="00DC6C2D">
        <w:rPr>
          <w:rFonts w:ascii="Times New Roman Bash" w:hAnsi="Times New Roman Bash" w:cs="Times New Roman Bash"/>
          <w:b/>
          <w:caps/>
          <w:kern w:val="3"/>
          <w:sz w:val="27"/>
          <w:szCs w:val="27"/>
          <w:lang w:val="be-BY" w:eastAsia="zh-CN"/>
        </w:rPr>
        <w:tab/>
      </w:r>
      <w:r w:rsidRPr="00DC6C2D">
        <w:rPr>
          <w:rFonts w:ascii="Times New Roman Bash" w:hAnsi="Times New Roman Bash" w:cs="Times New Roman Bash"/>
          <w:b/>
          <w:kern w:val="3"/>
          <w:sz w:val="27"/>
          <w:szCs w:val="27"/>
          <w:lang w:val="be-BY" w:eastAsia="zh-CN"/>
        </w:rPr>
        <w:t xml:space="preserve">                                                                       </w:t>
      </w:r>
      <w:r w:rsidRPr="00DC6C2D">
        <w:rPr>
          <w:rFonts w:ascii="Times New Roman Bash" w:hAnsi="Times New Roman Bash" w:cs="Times New Roman Bash"/>
          <w:b/>
          <w:caps/>
          <w:kern w:val="3"/>
          <w:sz w:val="27"/>
          <w:szCs w:val="27"/>
          <w:lang w:val="be-BY" w:eastAsia="zh-CN"/>
        </w:rPr>
        <w:t>решение</w:t>
      </w:r>
    </w:p>
    <w:p w:rsidR="00DC6C2D" w:rsidRPr="00DC6C2D" w:rsidRDefault="00DC6C2D" w:rsidP="00DC6C2D">
      <w:pPr>
        <w:suppressAutoHyphens/>
        <w:autoSpaceDN w:val="0"/>
        <w:jc w:val="center"/>
        <w:textAlignment w:val="baseline"/>
        <w:rPr>
          <w:kern w:val="3"/>
          <w:sz w:val="20"/>
          <w:szCs w:val="20"/>
          <w:lang w:eastAsia="zh-CN"/>
        </w:rPr>
      </w:pPr>
    </w:p>
    <w:p w:rsidR="00DC6C2D" w:rsidRDefault="00DC6C2D" w:rsidP="00C24253">
      <w:pPr>
        <w:pStyle w:val="3"/>
        <w:numPr>
          <w:ilvl w:val="0"/>
          <w:numId w:val="0"/>
        </w:numPr>
        <w:ind w:left="680" w:right="57"/>
        <w:rPr>
          <w:rFonts w:ascii="Times New Roman" w:hAnsi="Times New Roman"/>
          <w:sz w:val="28"/>
          <w:szCs w:val="28"/>
          <w:lang w:val="ru-RU"/>
        </w:rPr>
      </w:pPr>
    </w:p>
    <w:p w:rsidR="003C3085" w:rsidRPr="003C3085" w:rsidRDefault="003C3085" w:rsidP="003C3085">
      <w:pPr>
        <w:jc w:val="center"/>
        <w:rPr>
          <w:b/>
          <w:sz w:val="26"/>
          <w:szCs w:val="26"/>
        </w:rPr>
      </w:pPr>
      <w:r w:rsidRPr="003C3085">
        <w:rPr>
          <w:b/>
          <w:sz w:val="26"/>
          <w:szCs w:val="26"/>
        </w:rPr>
        <w:t>Об участии сельского поселения Скворчихинский сельсовет муниципального района Ишимбайский район Республики Башкортостан в конкурсном отборе проектов развития общественной инфраструктуры,</w:t>
      </w:r>
    </w:p>
    <w:p w:rsidR="003C3085" w:rsidRPr="003C3085" w:rsidRDefault="003C3085" w:rsidP="003C3085">
      <w:pPr>
        <w:jc w:val="center"/>
        <w:rPr>
          <w:b/>
          <w:sz w:val="26"/>
          <w:szCs w:val="26"/>
        </w:rPr>
      </w:pPr>
      <w:r w:rsidRPr="003C3085">
        <w:rPr>
          <w:b/>
          <w:sz w:val="26"/>
          <w:szCs w:val="26"/>
        </w:rPr>
        <w:t>основанн</w:t>
      </w:r>
      <w:r w:rsidR="00344ECA">
        <w:rPr>
          <w:b/>
          <w:sz w:val="26"/>
          <w:szCs w:val="26"/>
        </w:rPr>
        <w:t>ых на местных инициативах в 2025</w:t>
      </w:r>
      <w:r w:rsidRPr="003C3085">
        <w:rPr>
          <w:b/>
          <w:sz w:val="26"/>
          <w:szCs w:val="26"/>
        </w:rPr>
        <w:t xml:space="preserve"> году</w:t>
      </w:r>
    </w:p>
    <w:p w:rsidR="003C3085" w:rsidRPr="003C3085" w:rsidRDefault="003C3085" w:rsidP="003C3085">
      <w:pPr>
        <w:jc w:val="center"/>
        <w:rPr>
          <w:b/>
          <w:sz w:val="26"/>
          <w:szCs w:val="26"/>
        </w:rPr>
      </w:pPr>
      <w:r w:rsidRPr="003C3085">
        <w:rPr>
          <w:b/>
          <w:sz w:val="26"/>
          <w:szCs w:val="26"/>
        </w:rPr>
        <w:t xml:space="preserve"> </w:t>
      </w:r>
    </w:p>
    <w:p w:rsidR="00C24253" w:rsidRPr="003C3085" w:rsidRDefault="00C24253" w:rsidP="00C24253">
      <w:pPr>
        <w:pStyle w:val="3"/>
        <w:numPr>
          <w:ilvl w:val="0"/>
          <w:numId w:val="0"/>
        </w:numPr>
        <w:ind w:left="709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</w:p>
    <w:p w:rsidR="003C3085" w:rsidRPr="003C3085" w:rsidRDefault="003C3085" w:rsidP="003C3085">
      <w:pPr>
        <w:spacing w:after="120"/>
        <w:ind w:firstLine="709"/>
        <w:jc w:val="both"/>
        <w:rPr>
          <w:b/>
          <w:spacing w:val="50"/>
          <w:sz w:val="26"/>
          <w:szCs w:val="26"/>
        </w:rPr>
      </w:pPr>
      <w:r w:rsidRPr="003C3085">
        <w:rPr>
          <w:sz w:val="26"/>
          <w:szCs w:val="26"/>
        </w:rPr>
        <w:t xml:space="preserve">В соответствии с Постановлением Правительства Республики Башкортостан от 6 февраля 2023 года № 39 «О реализации на территории Республики Башкортостан проектов развития общественной инфраструктуры, основанных на местных инициативах», статьи 26.1  Федерального закона от 06.10.2003 года № 131 – 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      в процессы местного самоуправления, Совет сельского поселения Скворчихинский сельсовет муниципального района Ишимбайский район Республики Башкортостан </w:t>
      </w:r>
      <w:r w:rsidRPr="003C3085">
        <w:rPr>
          <w:b/>
          <w:spacing w:val="50"/>
          <w:sz w:val="26"/>
          <w:szCs w:val="26"/>
        </w:rPr>
        <w:t>решил:</w:t>
      </w:r>
    </w:p>
    <w:p w:rsidR="003C3085" w:rsidRPr="003C3085" w:rsidRDefault="003C3085" w:rsidP="003C308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C3085">
        <w:rPr>
          <w:sz w:val="26"/>
          <w:szCs w:val="26"/>
        </w:rPr>
        <w:t>1. Сельскому поселению Скворчихинский сельсовет муниципального района Ишимбайский район Республики Баш</w:t>
      </w:r>
      <w:r w:rsidR="00344ECA">
        <w:rPr>
          <w:sz w:val="26"/>
          <w:szCs w:val="26"/>
        </w:rPr>
        <w:t>кортостан принять участие в 2025</w:t>
      </w:r>
      <w:r w:rsidRPr="003C3085">
        <w:rPr>
          <w:sz w:val="26"/>
          <w:szCs w:val="26"/>
        </w:rPr>
        <w:t xml:space="preserve"> году в конкурсном отборе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Башкортостан.</w:t>
      </w:r>
    </w:p>
    <w:p w:rsidR="003C3085" w:rsidRDefault="003C3085" w:rsidP="003C308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3C3085">
        <w:rPr>
          <w:sz w:val="26"/>
          <w:szCs w:val="26"/>
        </w:rPr>
        <w:t xml:space="preserve">2. Утвердить численность инициативной группы, выступающей   с инициативой о внесении инициативного проекта, в </w:t>
      </w:r>
      <w:r w:rsidR="00D81B26">
        <w:rPr>
          <w:sz w:val="26"/>
          <w:szCs w:val="26"/>
        </w:rPr>
        <w:t>количестве 7</w:t>
      </w:r>
      <w:bookmarkStart w:id="0" w:name="_GoBack"/>
      <w:bookmarkEnd w:id="0"/>
      <w:r w:rsidRPr="00F66048">
        <w:rPr>
          <w:sz w:val="26"/>
          <w:szCs w:val="26"/>
        </w:rPr>
        <w:t xml:space="preserve"> </w:t>
      </w:r>
      <w:r w:rsidRPr="003C3085">
        <w:rPr>
          <w:sz w:val="26"/>
          <w:szCs w:val="26"/>
        </w:rPr>
        <w:t xml:space="preserve">человек. </w:t>
      </w:r>
    </w:p>
    <w:p w:rsidR="003C3085" w:rsidRPr="003C3085" w:rsidRDefault="003C3085" w:rsidP="006F1BB6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3C3085">
        <w:rPr>
          <w:sz w:val="26"/>
          <w:szCs w:val="26"/>
        </w:rPr>
        <w:t xml:space="preserve">          </w:t>
      </w:r>
      <w:r w:rsidR="006F1BB6">
        <w:rPr>
          <w:sz w:val="26"/>
          <w:szCs w:val="26"/>
        </w:rPr>
        <w:t xml:space="preserve"> 3</w:t>
      </w:r>
      <w:r w:rsidRPr="003C3085">
        <w:rPr>
          <w:sz w:val="26"/>
          <w:szCs w:val="26"/>
        </w:rPr>
        <w:t xml:space="preserve">. Настоящее решение обнародовать в здании администрации сельского поселения Скворчихинский сельсовет муниципального района Ишимбайский район Республики Башкортостан по адресу: Республика Башкортостан, Ишимбайский район, с.Скворчиха, ул.Школьная,8 и на официальном сайте сельского поселения Скворчихинский сельсовет муниципального района Ишимбайский район Республики Башкортостан </w:t>
      </w:r>
      <w:hyperlink r:id="rId6" w:history="1">
        <w:r w:rsidRPr="003C3085">
          <w:rPr>
            <w:rStyle w:val="a4"/>
            <w:sz w:val="26"/>
            <w:szCs w:val="26"/>
          </w:rPr>
          <w:t>h</w:t>
        </w:r>
        <w:r w:rsidRPr="003C3085">
          <w:rPr>
            <w:rStyle w:val="a4"/>
            <w:sz w:val="26"/>
            <w:szCs w:val="26"/>
            <w:lang w:val="en-US"/>
          </w:rPr>
          <w:t>ttp</w:t>
        </w:r>
        <w:r w:rsidRPr="003C3085">
          <w:rPr>
            <w:rStyle w:val="a4"/>
            <w:sz w:val="26"/>
            <w:szCs w:val="26"/>
          </w:rPr>
          <w:t>://</w:t>
        </w:r>
        <w:r w:rsidRPr="003C3085">
          <w:rPr>
            <w:color w:val="0000FF"/>
            <w:sz w:val="26"/>
            <w:szCs w:val="26"/>
            <w:u w:val="single"/>
          </w:rPr>
          <w:t xml:space="preserve"> </w:t>
        </w:r>
        <w:hyperlink r:id="rId7" w:history="1">
          <w:r w:rsidRPr="003C3085">
            <w:rPr>
              <w:rStyle w:val="a4"/>
              <w:sz w:val="26"/>
              <w:szCs w:val="26"/>
              <w:lang w:val="en-US"/>
            </w:rPr>
            <w:t>skworchiha</w:t>
          </w:r>
          <w:r w:rsidRPr="003C3085">
            <w:rPr>
              <w:rStyle w:val="a4"/>
              <w:sz w:val="26"/>
              <w:szCs w:val="26"/>
            </w:rPr>
            <w:t>.</w:t>
          </w:r>
          <w:r w:rsidRPr="003C3085">
            <w:rPr>
              <w:rStyle w:val="a4"/>
              <w:sz w:val="26"/>
              <w:szCs w:val="26"/>
              <w:lang w:val="en-US"/>
            </w:rPr>
            <w:t>ru</w:t>
          </w:r>
        </w:hyperlink>
      </w:hyperlink>
    </w:p>
    <w:p w:rsidR="003C3085" w:rsidRPr="003C3085" w:rsidRDefault="006F1BB6" w:rsidP="003C308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3085" w:rsidRPr="003C3085">
        <w:rPr>
          <w:sz w:val="26"/>
          <w:szCs w:val="26"/>
        </w:rPr>
        <w:t>.</w:t>
      </w:r>
      <w:r w:rsidR="003C3085" w:rsidRPr="003C3085">
        <w:rPr>
          <w:sz w:val="26"/>
          <w:szCs w:val="26"/>
        </w:rPr>
        <w:tab/>
        <w:t xml:space="preserve"> Контроль за выполнением настоящего решения возложить на постоянную комиссию Совета сельского поселения Скворчихинский сельсовет муниципального района Ишимбайский район Республики Ба</w:t>
      </w:r>
      <w:r>
        <w:rPr>
          <w:sz w:val="26"/>
          <w:szCs w:val="26"/>
        </w:rPr>
        <w:t>шкортостан по бюджету, налогам, вопросам собственности и развитию предпринимательства.</w:t>
      </w:r>
    </w:p>
    <w:p w:rsidR="003C3085" w:rsidRPr="003C3085" w:rsidRDefault="003C3085" w:rsidP="003C3085">
      <w:pPr>
        <w:ind w:hanging="168"/>
        <w:jc w:val="both"/>
        <w:rPr>
          <w:sz w:val="26"/>
          <w:szCs w:val="26"/>
        </w:rPr>
      </w:pPr>
      <w:r w:rsidRPr="003C3085">
        <w:rPr>
          <w:sz w:val="26"/>
          <w:szCs w:val="26"/>
        </w:rPr>
        <w:t xml:space="preserve">         </w:t>
      </w:r>
    </w:p>
    <w:p w:rsidR="006F1BB6" w:rsidRPr="006F1BB6" w:rsidRDefault="006F1BB6" w:rsidP="006F1BB6">
      <w:pPr>
        <w:pStyle w:val="33"/>
        <w:ind w:firstLine="0"/>
        <w:rPr>
          <w:sz w:val="26"/>
          <w:szCs w:val="26"/>
        </w:rPr>
      </w:pPr>
      <w:r w:rsidRPr="006F1BB6">
        <w:rPr>
          <w:sz w:val="26"/>
          <w:szCs w:val="26"/>
        </w:rPr>
        <w:t>Глава</w:t>
      </w:r>
    </w:p>
    <w:p w:rsidR="006F1BB6" w:rsidRPr="006F1BB6" w:rsidRDefault="006F1BB6" w:rsidP="006F1BB6">
      <w:pPr>
        <w:pStyle w:val="33"/>
        <w:ind w:firstLine="0"/>
        <w:rPr>
          <w:sz w:val="26"/>
          <w:szCs w:val="26"/>
        </w:rPr>
      </w:pPr>
      <w:r w:rsidRPr="006F1BB6">
        <w:rPr>
          <w:sz w:val="26"/>
          <w:szCs w:val="26"/>
        </w:rPr>
        <w:t xml:space="preserve">сельского поселения Скворчихинский сельсовет </w:t>
      </w:r>
    </w:p>
    <w:p w:rsidR="006F1BB6" w:rsidRPr="006F1BB6" w:rsidRDefault="006F1BB6" w:rsidP="006F1BB6">
      <w:pPr>
        <w:pStyle w:val="33"/>
        <w:ind w:firstLine="0"/>
        <w:rPr>
          <w:sz w:val="26"/>
          <w:szCs w:val="26"/>
        </w:rPr>
      </w:pPr>
      <w:r w:rsidRPr="006F1BB6">
        <w:rPr>
          <w:sz w:val="26"/>
          <w:szCs w:val="26"/>
        </w:rPr>
        <w:t>муниципального района Ишимбайский район</w:t>
      </w:r>
    </w:p>
    <w:p w:rsidR="006F1BB6" w:rsidRPr="006F1BB6" w:rsidRDefault="006F1BB6" w:rsidP="006F1BB6">
      <w:pPr>
        <w:pStyle w:val="33"/>
        <w:ind w:firstLine="0"/>
        <w:rPr>
          <w:sz w:val="26"/>
          <w:szCs w:val="26"/>
        </w:rPr>
      </w:pPr>
      <w:r w:rsidRPr="006F1BB6">
        <w:rPr>
          <w:sz w:val="26"/>
          <w:szCs w:val="26"/>
        </w:rPr>
        <w:t>Республики Башкортостан                                                            С.А.Герасименко</w:t>
      </w:r>
    </w:p>
    <w:p w:rsidR="006F1BB6" w:rsidRPr="006F1BB6" w:rsidRDefault="006F1BB6" w:rsidP="006F1BB6">
      <w:pPr>
        <w:pStyle w:val="33"/>
        <w:ind w:firstLine="0"/>
        <w:rPr>
          <w:sz w:val="26"/>
          <w:szCs w:val="26"/>
        </w:rPr>
      </w:pPr>
    </w:p>
    <w:p w:rsidR="006F1BB6" w:rsidRDefault="006F1BB6" w:rsidP="006F1BB6">
      <w:pPr>
        <w:pStyle w:val="33"/>
        <w:ind w:firstLine="0"/>
      </w:pPr>
    </w:p>
    <w:p w:rsidR="006F1BB6" w:rsidRPr="006F1BB6" w:rsidRDefault="00344ECA" w:rsidP="006F1BB6">
      <w:pPr>
        <w:pStyle w:val="33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>21 октября</w:t>
      </w:r>
      <w:r>
        <w:rPr>
          <w:sz w:val="26"/>
          <w:szCs w:val="26"/>
        </w:rPr>
        <w:t xml:space="preserve"> 2024</w:t>
      </w:r>
      <w:r w:rsidR="006F1BB6" w:rsidRPr="006F1BB6">
        <w:rPr>
          <w:sz w:val="26"/>
          <w:szCs w:val="26"/>
        </w:rPr>
        <w:t xml:space="preserve"> года</w:t>
      </w:r>
    </w:p>
    <w:p w:rsidR="006F1BB6" w:rsidRPr="006F1BB6" w:rsidRDefault="006F1BB6" w:rsidP="006F1BB6">
      <w:pPr>
        <w:pStyle w:val="33"/>
        <w:ind w:firstLine="0"/>
        <w:rPr>
          <w:sz w:val="26"/>
          <w:szCs w:val="26"/>
          <w:lang w:val="ru-RU"/>
        </w:rPr>
      </w:pPr>
      <w:r w:rsidRPr="006F1BB6">
        <w:rPr>
          <w:sz w:val="26"/>
          <w:szCs w:val="26"/>
        </w:rPr>
        <w:t xml:space="preserve">№ </w:t>
      </w:r>
      <w:r w:rsidR="00344ECA">
        <w:rPr>
          <w:sz w:val="26"/>
          <w:szCs w:val="26"/>
          <w:lang w:val="ru-RU"/>
        </w:rPr>
        <w:t>14/96</w:t>
      </w:r>
    </w:p>
    <w:p w:rsidR="00C24253" w:rsidRPr="005F2075" w:rsidRDefault="00C24253" w:rsidP="00C24253">
      <w:pPr>
        <w:pStyle w:val="3"/>
        <w:numPr>
          <w:ilvl w:val="0"/>
          <w:numId w:val="0"/>
        </w:numPr>
        <w:ind w:left="-57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</w:p>
    <w:p w:rsidR="00C24253" w:rsidRPr="005F2075" w:rsidRDefault="00C24253">
      <w:pPr>
        <w:rPr>
          <w:sz w:val="26"/>
          <w:szCs w:val="26"/>
        </w:rPr>
      </w:pPr>
    </w:p>
    <w:sectPr w:rsidR="00C24253" w:rsidRPr="005F2075" w:rsidSect="003C3085">
      <w:pgSz w:w="11906" w:h="16838"/>
      <w:pgMar w:top="142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ash">
    <w:altName w:val="a_Typer Bashkir"/>
    <w:charset w:val="CC"/>
    <w:family w:val="roman"/>
    <w:pitch w:val="variable"/>
    <w:sig w:usb0="00000203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68BD5FFE"/>
    <w:multiLevelType w:val="hybridMultilevel"/>
    <w:tmpl w:val="B8FAC3F0"/>
    <w:lvl w:ilvl="0" w:tplc="84621B26">
      <w:start w:val="1"/>
      <w:numFmt w:val="decimal"/>
      <w:lvlText w:val="%1."/>
      <w:lvlJc w:val="left"/>
      <w:pPr>
        <w:ind w:left="36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C414074"/>
    <w:multiLevelType w:val="hybridMultilevel"/>
    <w:tmpl w:val="A77A89CA"/>
    <w:lvl w:ilvl="0" w:tplc="8C3090D6">
      <w:start w:val="1"/>
      <w:numFmt w:val="decimal"/>
      <w:lvlText w:val="%1."/>
      <w:lvlJc w:val="left"/>
      <w:pPr>
        <w:ind w:left="36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77"/>
    <w:rsid w:val="002052C3"/>
    <w:rsid w:val="0029126F"/>
    <w:rsid w:val="00295A77"/>
    <w:rsid w:val="002F2A4A"/>
    <w:rsid w:val="00331135"/>
    <w:rsid w:val="00344ECA"/>
    <w:rsid w:val="003C3085"/>
    <w:rsid w:val="00447E50"/>
    <w:rsid w:val="005F2075"/>
    <w:rsid w:val="00697E96"/>
    <w:rsid w:val="006F1BB6"/>
    <w:rsid w:val="00AA4027"/>
    <w:rsid w:val="00C24253"/>
    <w:rsid w:val="00CA26E8"/>
    <w:rsid w:val="00D8115B"/>
    <w:rsid w:val="00D81B26"/>
    <w:rsid w:val="00DC6C2D"/>
    <w:rsid w:val="00EC364E"/>
    <w:rsid w:val="00F66048"/>
    <w:rsid w:val="00F81FEA"/>
    <w:rsid w:val="00F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03B6AA-6579-4B22-9047-6A716559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C242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24253"/>
    <w:rPr>
      <w:color w:val="0000FF"/>
      <w:u w:val="single"/>
    </w:rPr>
  </w:style>
  <w:style w:type="paragraph" w:customStyle="1" w:styleId="a">
    <w:name w:val="для оглавления"/>
    <w:basedOn w:val="30"/>
    <w:rsid w:val="00C24253"/>
    <w:pPr>
      <w:keepNext w:val="0"/>
      <w:keepLines w:val="0"/>
      <w:numPr>
        <w:ilvl w:val="2"/>
        <w:numId w:val="1"/>
      </w:numPr>
      <w:spacing w:before="0"/>
      <w:jc w:val="both"/>
    </w:pPr>
    <w:rPr>
      <w:rFonts w:ascii="Calibri" w:eastAsia="Calibri" w:hAnsi="Calibri" w:cs="Times New Roman"/>
      <w:b/>
      <w:color w:val="auto"/>
      <w:sz w:val="28"/>
      <w:szCs w:val="28"/>
      <w:lang w:val="x-none" w:eastAsia="x-none"/>
    </w:rPr>
  </w:style>
  <w:style w:type="paragraph" w:customStyle="1" w:styleId="3">
    <w:name w:val="3"/>
    <w:basedOn w:val="a"/>
    <w:link w:val="32"/>
    <w:qFormat/>
    <w:rsid w:val="00C24253"/>
    <w:pPr>
      <w:numPr>
        <w:ilvl w:val="0"/>
      </w:numPr>
    </w:pPr>
    <w:rPr>
      <w:sz w:val="24"/>
      <w:szCs w:val="24"/>
    </w:rPr>
  </w:style>
  <w:style w:type="character" w:customStyle="1" w:styleId="32">
    <w:name w:val="3 Знак"/>
    <w:link w:val="3"/>
    <w:rsid w:val="00C24253"/>
    <w:rPr>
      <w:rFonts w:ascii="Calibri" w:eastAsia="Calibri" w:hAnsi="Calibri" w:cs="Times New Roman"/>
      <w:b/>
      <w:sz w:val="24"/>
      <w:szCs w:val="24"/>
      <w:lang w:val="x-none" w:eastAsia="x-none"/>
    </w:rPr>
  </w:style>
  <w:style w:type="character" w:customStyle="1" w:styleId="31">
    <w:name w:val="Заголовок 3 Знак"/>
    <w:basedOn w:val="a1"/>
    <w:link w:val="30"/>
    <w:uiPriority w:val="9"/>
    <w:semiHidden/>
    <w:rsid w:val="00C242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331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311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1"/>
    <w:link w:val="21"/>
    <w:rsid w:val="005F207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5F20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0"/>
    <w:uiPriority w:val="34"/>
    <w:qFormat/>
    <w:rsid w:val="005F2075"/>
    <w:pPr>
      <w:ind w:left="720"/>
      <w:contextualSpacing/>
    </w:pPr>
  </w:style>
  <w:style w:type="paragraph" w:styleId="33">
    <w:name w:val="Body Text Indent 3"/>
    <w:basedOn w:val="a0"/>
    <w:link w:val="34"/>
    <w:rsid w:val="006F1BB6"/>
    <w:pPr>
      <w:ind w:firstLine="720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6F1B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skworchi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uru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Skvorchiha</dc:creator>
  <cp:keywords/>
  <dc:description/>
  <cp:lastModifiedBy>Skvorchiha</cp:lastModifiedBy>
  <cp:revision>9</cp:revision>
  <cp:lastPrinted>2022-11-23T09:08:00Z</cp:lastPrinted>
  <dcterms:created xsi:type="dcterms:W3CDTF">2023-02-16T06:44:00Z</dcterms:created>
  <dcterms:modified xsi:type="dcterms:W3CDTF">2024-11-08T11:26:00Z</dcterms:modified>
</cp:coreProperties>
</file>