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51"/>
        <w:tblW w:w="11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814"/>
        <w:gridCol w:w="4563"/>
      </w:tblGrid>
      <w:tr w:rsidR="00C46918" w:rsidRPr="0036609C" w14:paraId="46344FB7" w14:textId="77777777" w:rsidTr="00C46918">
        <w:trPr>
          <w:trHeight w:val="1938"/>
        </w:trPr>
        <w:tc>
          <w:tcPr>
            <w:tcW w:w="4680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1C129185" w14:textId="77777777" w:rsidR="00C46918" w:rsidRPr="0036609C" w:rsidRDefault="00C46918" w:rsidP="00C46918">
            <w:pPr>
              <w:autoSpaceDN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Баш</w:t>
            </w:r>
            <w:r w:rsidRPr="0036609C">
              <w:rPr>
                <w:rFonts w:ascii="Lucida Sans Unicode" w:eastAsia="SimSun" w:hAnsi="Lucida Sans Unicode" w:cs="Times New Roman"/>
                <w:sz w:val="24"/>
                <w:szCs w:val="24"/>
                <w:lang w:val="be-BY" w:eastAsia="ru-RU"/>
              </w:rPr>
              <w:t>ҡ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ортостанРеспубликаһыИшембай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  <w:proofErr w:type="gram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Скворчиха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ауылсоветы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ауылбиләмәһехакими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>әте</w:t>
            </w:r>
            <w:proofErr w:type="gramEnd"/>
          </w:p>
          <w:p w14:paraId="0F6554DD" w14:textId="77777777" w:rsidR="00C46918" w:rsidRPr="0036609C" w:rsidRDefault="00C46918" w:rsidP="00C4691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 xml:space="preserve">   Мәктәп урамы, 8, Скворчиха  ауылы, Ишембай районы, Башкортостан Республика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>һы</w:t>
            </w:r>
            <w:proofErr w:type="spellEnd"/>
          </w:p>
          <w:p w14:paraId="3D7568F1" w14:textId="77777777" w:rsidR="00C46918" w:rsidRPr="0036609C" w:rsidRDefault="00C46918" w:rsidP="00C4691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Тел. Факс: 8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skvorhiha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@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ishimrb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14:paraId="5C47CA67" w14:textId="77777777" w:rsidR="00C46918" w:rsidRPr="0036609C" w:rsidRDefault="00C46918" w:rsidP="00C46918">
            <w:pPr>
              <w:tabs>
                <w:tab w:val="center" w:pos="2232"/>
                <w:tab w:val="right" w:pos="4464"/>
              </w:tabs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  <w:t>ОГРН 1020201773327,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</w:r>
          </w:p>
          <w:p w14:paraId="492CBDFD" w14:textId="77777777" w:rsidR="00C46918" w:rsidRPr="0036609C" w:rsidRDefault="00C46918" w:rsidP="00C46918">
            <w:pPr>
              <w:tabs>
                <w:tab w:val="center" w:pos="2232"/>
                <w:tab w:val="right" w:pos="4464"/>
              </w:tabs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  <w:t xml:space="preserve"> ИНН 0226001302 КПП 026101001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ab/>
            </w:r>
          </w:p>
          <w:p w14:paraId="54817451" w14:textId="77777777" w:rsidR="00C46918" w:rsidRPr="0036609C" w:rsidRDefault="00C46918" w:rsidP="00C4691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Р/с 40204810700000001210 отделение – НБ Республика Башкортостан 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г.Уфа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, БИК 048073001</w:t>
            </w:r>
          </w:p>
        </w:tc>
        <w:tc>
          <w:tcPr>
            <w:tcW w:w="1814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0558265D" w14:textId="77777777" w:rsidR="00C46918" w:rsidRPr="0036609C" w:rsidRDefault="00C46918" w:rsidP="00C4691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FE3084E" wp14:editId="23C27699">
                  <wp:extent cx="1038225" cy="1476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14:paraId="21C47695" w14:textId="77777777" w:rsidR="00C46918" w:rsidRPr="0036609C" w:rsidRDefault="00C46918" w:rsidP="00C46918">
            <w:pPr>
              <w:autoSpaceDN w:val="0"/>
              <w:spacing w:after="120" w:line="240" w:lineRule="auto"/>
              <w:ind w:left="119" w:firstLine="57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</w:pPr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val="be-BY" w:eastAsia="ru-RU"/>
              </w:rPr>
              <w:t xml:space="preserve">Администрация </w:t>
            </w:r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сельского поселения Скворчихинский сельсовет    муниципального района  </w:t>
            </w:r>
            <w:proofErr w:type="spellStart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Ишимбайский</w:t>
            </w:r>
            <w:proofErr w:type="spellEnd"/>
            <w:r w:rsidRPr="0036609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   Республики Башкортостан</w:t>
            </w:r>
          </w:p>
          <w:p w14:paraId="0905FFD5" w14:textId="77777777" w:rsidR="00C46918" w:rsidRPr="0036609C" w:rsidRDefault="00C46918" w:rsidP="00C46918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4"/>
                <w:lang w:eastAsia="ru-RU"/>
              </w:rPr>
            </w:pPr>
            <w:r w:rsidRPr="0036609C">
              <w:rPr>
                <w:rFonts w:ascii="Times New Roman" w:eastAsia="SimSun" w:hAnsi="Times New Roman" w:cs="Times New Roman"/>
                <w:sz w:val="18"/>
                <w:szCs w:val="24"/>
                <w:lang w:val="be-BY" w:eastAsia="ru-RU"/>
              </w:rPr>
              <w:t>Школьная ул., д.8, с.Скворчиха, Ишимбайский район, Республика Башкортостан, 453226Тел. Факс: 8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(34794) 2-88-74, 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e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-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val="en-US" w:eastAsia="ru-RU"/>
              </w:rPr>
              <w:t>mail</w:t>
            </w:r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skvorhiha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ishimrb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36609C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 xml:space="preserve">ОГРН 1020201773327, ИНН 0226001302 КПП 026101001,                                     Р/с 40204810700000001210 отделение – НБ Республика Башкортостан </w:t>
            </w:r>
            <w:proofErr w:type="spellStart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г.Уфа</w:t>
            </w:r>
            <w:proofErr w:type="spellEnd"/>
            <w:r w:rsidRPr="0036609C">
              <w:rPr>
                <w:rFonts w:ascii="Times New Roman" w:eastAsia="SimSun" w:hAnsi="Times New Roman" w:cs="Times New Roman"/>
                <w:color w:val="1D1B11"/>
                <w:sz w:val="18"/>
                <w:szCs w:val="18"/>
                <w:lang w:eastAsia="ru-RU"/>
              </w:rPr>
              <w:t>, БИК 048073001</w:t>
            </w:r>
          </w:p>
        </w:tc>
      </w:tr>
    </w:tbl>
    <w:p w14:paraId="1501C598" w14:textId="77777777" w:rsidR="00441BDE" w:rsidRPr="00441BDE" w:rsidRDefault="00441BDE" w:rsidP="00441BDE">
      <w:pPr>
        <w:spacing w:after="0" w:line="360" w:lineRule="auto"/>
        <w:ind w:left="19" w:right="3955" w:firstLine="4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14:paraId="000616B7" w14:textId="77777777" w:rsidR="00441BDE" w:rsidRDefault="00441BDE" w:rsidP="00441BDE">
      <w:pPr>
        <w:spacing w:after="0" w:line="240" w:lineRule="auto"/>
        <w:ind w:right="464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65606F9A" wp14:editId="3FA6535E">
            <wp:simplePos x="0" y="0"/>
            <wp:positionH relativeFrom="page">
              <wp:posOffset>7348852</wp:posOffset>
            </wp:positionH>
            <wp:positionV relativeFrom="page">
              <wp:posOffset>6400952</wp:posOffset>
            </wp:positionV>
            <wp:extent cx="3048" cy="3048"/>
            <wp:effectExtent l="0" t="0" r="0" b="0"/>
            <wp:wrapSquare wrapText="bothSides"/>
            <wp:docPr id="19" name="Picture 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6AD9109E" wp14:editId="245F6494">
            <wp:simplePos x="0" y="0"/>
            <wp:positionH relativeFrom="page">
              <wp:posOffset>7312276</wp:posOffset>
            </wp:positionH>
            <wp:positionV relativeFrom="page">
              <wp:posOffset>6507635</wp:posOffset>
            </wp:positionV>
            <wp:extent cx="6096" cy="6096"/>
            <wp:effectExtent l="0" t="0" r="0" b="0"/>
            <wp:wrapSquare wrapText="bothSides"/>
            <wp:docPr id="20" name="Picture 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2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7AA239E2" wp14:editId="3C93952D">
            <wp:simplePos x="0" y="0"/>
            <wp:positionH relativeFrom="page">
              <wp:posOffset>7336659</wp:posOffset>
            </wp:positionH>
            <wp:positionV relativeFrom="page">
              <wp:posOffset>6507635</wp:posOffset>
            </wp:positionV>
            <wp:extent cx="18289" cy="12192"/>
            <wp:effectExtent l="0" t="0" r="0" b="0"/>
            <wp:wrapSquare wrapText="bothSides"/>
            <wp:docPr id="21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 wp14:anchorId="04CEC5C7" wp14:editId="0B862263">
            <wp:simplePos x="0" y="0"/>
            <wp:positionH relativeFrom="page">
              <wp:posOffset>585226</wp:posOffset>
            </wp:positionH>
            <wp:positionV relativeFrom="page">
              <wp:posOffset>5489579</wp:posOffset>
            </wp:positionV>
            <wp:extent cx="12192" cy="30481"/>
            <wp:effectExtent l="0" t="0" r="0" b="0"/>
            <wp:wrapSquare wrapText="bothSides"/>
            <wp:docPr id="22" name="Picture 2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" name="Picture 22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 wp14:anchorId="33E1E132" wp14:editId="7B88FB99">
            <wp:simplePos x="0" y="0"/>
            <wp:positionH relativeFrom="page">
              <wp:posOffset>542553</wp:posOffset>
            </wp:positionH>
            <wp:positionV relativeFrom="page">
              <wp:posOffset>5547492</wp:posOffset>
            </wp:positionV>
            <wp:extent cx="24384" cy="27433"/>
            <wp:effectExtent l="0" t="0" r="0" b="0"/>
            <wp:wrapSquare wrapText="bothSides"/>
            <wp:docPr id="23" name="Picture 2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Picture 22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0" wp14:anchorId="512924E0" wp14:editId="32788ECD">
            <wp:simplePos x="0" y="0"/>
            <wp:positionH relativeFrom="page">
              <wp:posOffset>505977</wp:posOffset>
            </wp:positionH>
            <wp:positionV relativeFrom="page">
              <wp:posOffset>5562732</wp:posOffset>
            </wp:positionV>
            <wp:extent cx="18288" cy="12193"/>
            <wp:effectExtent l="0" t="0" r="0" b="0"/>
            <wp:wrapSquare wrapText="bothSides"/>
            <wp:docPr id="24" name="Picture 2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" name="Picture 22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</w:t>
      </w:r>
    </w:p>
    <w:p w14:paraId="6074A364" w14:textId="77777777" w:rsidR="00C46918" w:rsidRPr="0036609C" w:rsidRDefault="00C46918" w:rsidP="00C46918">
      <w:pPr>
        <w:spacing w:after="0" w:line="240" w:lineRule="auto"/>
        <w:ind w:right="44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</w:t>
      </w:r>
    </w:p>
    <w:p w14:paraId="75AD225E" w14:textId="77777777" w:rsidR="00C46918" w:rsidRPr="0036609C" w:rsidRDefault="00C46918" w:rsidP="00C46918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36609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 Р А Р                                                                                           ПОСТАНОВЛЕНИЕ</w:t>
      </w:r>
    </w:p>
    <w:p w14:paraId="0E0C77B2" w14:textId="76548486" w:rsidR="00C46918" w:rsidRPr="0036609C" w:rsidRDefault="00C46918" w:rsidP="00C46918">
      <w:pPr>
        <w:autoSpaceDN w:val="0"/>
        <w:spacing w:after="0" w:line="25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16.10</w:t>
      </w:r>
      <w:r w:rsidRPr="00366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.2024г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115</w:t>
      </w:r>
    </w:p>
    <w:p w14:paraId="0F58B1C5" w14:textId="77777777" w:rsidR="00C46918" w:rsidRPr="0036609C" w:rsidRDefault="00C46918" w:rsidP="00C46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20A54" w14:textId="77777777" w:rsidR="00441BDE" w:rsidRDefault="00441BDE" w:rsidP="00441BDE">
      <w:pPr>
        <w:spacing w:after="0" w:line="240" w:lineRule="auto"/>
        <w:ind w:right="464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14:paraId="17E4186B" w14:textId="6EBFA9AF" w:rsidR="00441BDE" w:rsidRPr="00C46918" w:rsidRDefault="00441BDE" w:rsidP="00C46918">
      <w:pPr>
        <w:spacing w:after="0" w:line="240" w:lineRule="auto"/>
        <w:ind w:right="464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</w:t>
      </w:r>
      <w:r w:rsidR="00016381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утверждении </w:t>
      </w:r>
      <w:r w:rsidR="00016381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правил определения </w:t>
      </w:r>
      <w:r w:rsidR="00016381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требований </w:t>
      </w:r>
      <w:r w:rsidR="00016381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 закупаемым </w:t>
      </w:r>
      <w:r w:rsidR="00016381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9A7847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администрацией сельского поселения </w:t>
      </w:r>
      <w:r w:rsidR="00C46918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Скворчихинский </w:t>
      </w:r>
      <w:r w:rsidR="009A7847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 муниципального района Ишимбайский район Республики Башкортостан </w:t>
      </w:r>
      <w:proofErr w:type="gramStart"/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отдельным </w:t>
      </w:r>
      <w:r w:rsidR="00016381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видам</w:t>
      </w:r>
      <w:proofErr w:type="gramEnd"/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товаров, работ, услуг (в том числе предельные цены</w:t>
      </w:r>
      <w:r w:rsidR="00016381"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469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товаров, работ, услуг)</w:t>
      </w:r>
    </w:p>
    <w:p w14:paraId="24898A14" w14:textId="77777777" w:rsidR="00441BDE" w:rsidRPr="00441BDE" w:rsidRDefault="00441BDE" w:rsidP="00441BDE">
      <w:pPr>
        <w:spacing w:after="0" w:line="360" w:lineRule="auto"/>
        <w:ind w:left="19" w:right="3955" w:firstLine="499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4B82E680" w14:textId="649E58F3" w:rsidR="00441BDE" w:rsidRPr="00C46918" w:rsidRDefault="00441BDE" w:rsidP="00441BDE">
      <w:pPr>
        <w:spacing w:after="0" w:line="240" w:lineRule="auto"/>
        <w:ind w:left="33" w:hanging="2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пунктом 2 части 4 статьи 19 Федерального закона от 5 апреля 2013 № 44-ФЗ «О контрактной системе в сфере закупок товаров, работ, услуг для </w:t>
      </w:r>
      <w:r w:rsidRPr="00C46918">
        <w:rPr>
          <w:rFonts w:ascii="Calibri" w:eastAsia="Calibri" w:hAnsi="Calibri" w:cs="Calibri"/>
          <w:noProof/>
          <w:color w:val="000000"/>
          <w:sz w:val="26"/>
          <w:szCs w:val="26"/>
          <w:lang w:eastAsia="ru-RU"/>
        </w:rPr>
        <w:drawing>
          <wp:inline distT="0" distB="0" distL="0" distR="0" wp14:anchorId="560B17C0" wp14:editId="029B1352">
            <wp:extent cx="3048" cy="3048"/>
            <wp:effectExtent l="0" t="0" r="0" b="0"/>
            <wp:docPr id="25" name="Picture 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обеспечения государственных м муниципальных нужд», постановлением </w:t>
      </w:r>
      <w:r w:rsidRPr="00C46918">
        <w:rPr>
          <w:rFonts w:ascii="Calibri" w:eastAsia="Calibri" w:hAnsi="Calibri" w:cs="Calibri"/>
          <w:noProof/>
          <w:color w:val="000000"/>
          <w:sz w:val="26"/>
          <w:szCs w:val="26"/>
          <w:lang w:eastAsia="ru-RU"/>
        </w:rPr>
        <w:drawing>
          <wp:inline distT="0" distB="0" distL="0" distR="0" wp14:anchorId="1240D9DA" wp14:editId="5CF2485A">
            <wp:extent cx="9144" cy="97539"/>
            <wp:effectExtent l="0" t="0" r="0" b="0"/>
            <wp:docPr id="26" name="Picture 6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" name="Picture 67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</w:t>
      </w:r>
      <w:r w:rsidRPr="00C46918">
        <w:rPr>
          <w:rFonts w:ascii="Calibri" w:eastAsia="Calibri" w:hAnsi="Calibri" w:cs="Calibri"/>
          <w:noProof/>
          <w:color w:val="000000"/>
          <w:sz w:val="26"/>
          <w:szCs w:val="26"/>
          <w:lang w:eastAsia="ru-RU"/>
        </w:rPr>
        <w:drawing>
          <wp:inline distT="0" distB="0" distL="0" distR="0" wp14:anchorId="55CE9277" wp14:editId="70D5BD0A">
            <wp:extent cx="3048" cy="97538"/>
            <wp:effectExtent l="0" t="0" r="0" b="0"/>
            <wp:docPr id="27" name="Picture 6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" name="Picture 679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товаров, работ, услуг (в том числе предельных цен товаров, работ, услуг)», а также в целях совершенствования системы закупок товаров, работ, услуг для муниципальных нужд муниципального района Ишимбайский район</w:t>
      </w:r>
      <w:r w:rsidRPr="00C46918">
        <w:rPr>
          <w:rFonts w:ascii="Calibri" w:eastAsia="Calibri" w:hAnsi="Calibri" w:cs="Calibri"/>
          <w:color w:val="000000"/>
          <w:sz w:val="26"/>
          <w:szCs w:val="26"/>
          <w:lang w:eastAsia="ru-RU"/>
        </w:rPr>
        <w:t xml:space="preserve"> </w:t>
      </w: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Башкортостан, ПОСТАНОВЛЯЮ :</w:t>
      </w:r>
    </w:p>
    <w:p w14:paraId="77D1900B" w14:textId="77777777" w:rsidR="00441BDE" w:rsidRPr="00C46918" w:rsidRDefault="00441BDE" w:rsidP="00441BDE">
      <w:pPr>
        <w:spacing w:after="0" w:line="240" w:lineRule="auto"/>
        <w:ind w:left="33" w:hanging="269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</w:p>
    <w:p w14:paraId="3D8FE424" w14:textId="4035FE4B" w:rsidR="00441BDE" w:rsidRPr="00C46918" w:rsidRDefault="00441BDE" w:rsidP="00441BDE">
      <w:pPr>
        <w:spacing w:after="0" w:line="240" w:lineRule="auto"/>
        <w:ind w:right="23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1. Утвердить прилагаемые правила определения требований к закупаемым </w:t>
      </w:r>
      <w:r w:rsidR="009A7847"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сельского поселения </w:t>
      </w:r>
      <w:r w:rsid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Скворчихинский </w:t>
      </w:r>
      <w:r w:rsidR="009A7847"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="009A7847"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Ишимбайский</w:t>
      </w:r>
      <w:proofErr w:type="spellEnd"/>
      <w:r w:rsidR="009A7847"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 Республики Башкортостан</w:t>
      </w: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отдельным видам товаров, работ, услуг (в том числе предельные цены товаров, работ, услуг) (далее – Правила).</w:t>
      </w:r>
    </w:p>
    <w:p w14:paraId="54301384" w14:textId="2F8D6377" w:rsidR="00441BDE" w:rsidRPr="00C46918" w:rsidRDefault="00441BDE" w:rsidP="00441BD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2. </w:t>
      </w:r>
      <w:r w:rsidR="009A7847"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 в единой информационной системе в соответствии с требованиями законодательства о контрактной системе в сфере закупок. </w:t>
      </w:r>
    </w:p>
    <w:p w14:paraId="53699202" w14:textId="77777777" w:rsidR="00441BDE" w:rsidRPr="00C46918" w:rsidRDefault="00441BDE" w:rsidP="00441BDE">
      <w:pPr>
        <w:spacing w:after="0" w:line="240" w:lineRule="auto"/>
        <w:ind w:right="23"/>
        <w:jc w:val="both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3. Настоящее постановление вступает в силу с момента его официального опубликования.</w:t>
      </w:r>
    </w:p>
    <w:p w14:paraId="14133584" w14:textId="305B3B59" w:rsidR="00441BDE" w:rsidRPr="00C46918" w:rsidRDefault="00441BDE" w:rsidP="00441BD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4. Контроль за исполнением настоящего постановления </w:t>
      </w:r>
      <w:r w:rsidR="009A7847"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14:paraId="3FF8B3D0" w14:textId="77777777" w:rsidR="00441BDE" w:rsidRPr="00C46918" w:rsidRDefault="00441BDE" w:rsidP="00441BDE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B5A712" w14:textId="56E1A173" w:rsidR="00441BDE" w:rsidRPr="00C46918" w:rsidRDefault="00441BDE" w:rsidP="00441BDE">
      <w:pPr>
        <w:tabs>
          <w:tab w:val="center" w:pos="5153"/>
          <w:tab w:val="right" w:pos="10296"/>
        </w:tabs>
        <w:spacing w:after="220" w:line="342" w:lineRule="auto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  <w:r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9A7847" w:rsidRP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</w:t>
      </w:r>
      <w:proofErr w:type="spellStart"/>
      <w:r w:rsidR="00C469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С.А.Герасименко</w:t>
      </w:r>
      <w:proofErr w:type="spellEnd"/>
    </w:p>
    <w:p w14:paraId="3BD7209A" w14:textId="77777777" w:rsidR="00441BDE" w:rsidRPr="00C46918" w:rsidRDefault="00441BDE" w:rsidP="00441BDE">
      <w:pPr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</w:p>
    <w:p w14:paraId="470A7D3A" w14:textId="77777777" w:rsidR="00441BDE" w:rsidRPr="00C46918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sz w:val="26"/>
          <w:szCs w:val="26"/>
          <w:lang w:eastAsia="ru-RU"/>
        </w:rPr>
      </w:pPr>
    </w:p>
    <w:p w14:paraId="19ED8BB0" w14:textId="77777777" w:rsidR="00441BDE" w:rsidRP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                                            </w:t>
      </w:r>
      <w:r w:rsidRPr="00441BDE"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lang w:eastAsia="ru-RU"/>
        </w:rPr>
        <w:t xml:space="preserve">                        </w:t>
      </w:r>
    </w:p>
    <w:p w14:paraId="4914AB10" w14:textId="77777777" w:rsidR="00441BDE" w:rsidRPr="00441BDE" w:rsidRDefault="00441BDE" w:rsidP="00C469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441BDE">
        <w:rPr>
          <w:rFonts w:ascii="Calibri" w:eastAsia="Calibri" w:hAnsi="Calibri" w:cs="Calibri"/>
          <w:color w:val="000000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3867FA62" w14:textId="4C1709D7" w:rsidR="00441BDE" w:rsidRPr="00441BDE" w:rsidRDefault="00441BDE" w:rsidP="00C46918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к постановлению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сельского поселения </w:t>
      </w:r>
      <w:r w:rsidR="00C469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Скворчихинский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района Ишимбайский район Республики Башкортостан</w:t>
      </w:r>
    </w:p>
    <w:p w14:paraId="07FD45B7" w14:textId="1E28D43A" w:rsidR="00441BDE" w:rsidRPr="00441BDE" w:rsidRDefault="00441BDE" w:rsidP="00C4691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469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16 октября 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24</w:t>
      </w:r>
      <w:r w:rsidR="00C4691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115</w:t>
      </w:r>
    </w:p>
    <w:p w14:paraId="1A68353B" w14:textId="77777777" w:rsidR="00441BDE" w:rsidRPr="00441BDE" w:rsidRDefault="00441BDE" w:rsidP="00441B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14:paraId="2ACED14E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Правила</w:t>
      </w:r>
    </w:p>
    <w:p w14:paraId="6E10197C" w14:textId="217364F1" w:rsidR="00441BDE" w:rsidRPr="00DA4170" w:rsidRDefault="00441BDE" w:rsidP="009A78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определения требований к закупаемым </w:t>
      </w:r>
      <w:r w:rsidR="009A7847" w:rsidRPr="00DA417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администрацией сельского поселения </w:t>
      </w:r>
      <w:r w:rsidR="00C46918" w:rsidRPr="00DA417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Скворчихинский</w:t>
      </w:r>
      <w:r w:rsidR="009A7847" w:rsidRPr="00DA417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сельсовет муниципального района Ишимбайский район Республики Башкортостан</w:t>
      </w:r>
      <w:r w:rsidRPr="00DA417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отдельным видам товаров, работ, услуг (в том</w:t>
      </w:r>
    </w:p>
    <w:p w14:paraId="7AAEA8F9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числе предельные цены товаров, работ, услуг</w:t>
      </w: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</w:p>
    <w:p w14:paraId="19954D46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0FC230CD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27D6EF0F" w14:textId="3B91FFEE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1. Настоящие Правила устанавливают порядок определения требований к закупаемым </w:t>
      </w:r>
      <w:r w:rsidR="009A7847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администрацией сельского поселения </w:t>
      </w:r>
      <w:r w:rsidR="00C46918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Скворчихинский</w:t>
      </w:r>
      <w:r w:rsidR="009A7847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Ишимбайский район Республики Башкортостан</w:t>
      </w: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отдельным видам товаров, работ, услуг (в том числе предельных цен товаров, работ, услуг).</w:t>
      </w:r>
    </w:p>
    <w:p w14:paraId="7B9DC9F8" w14:textId="307133D0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2. 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Администрация сельского поселения </w:t>
      </w:r>
      <w:r w:rsidR="00C46918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Скворчихинский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сельсовет муниципального района Ишимбайский район Республики Башкортостан (далее - субъект</w:t>
      </w: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нормирования) утвержда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</w:t>
      </w: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14:paraId="6F5A1FC9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– обязательный перечень).</w:t>
      </w:r>
    </w:p>
    <w:p w14:paraId="6F82430D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73532C40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Субъекты нормирования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58D58E0E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57CFE5BD" w14:textId="77777777" w:rsid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а) доля расходов субъектов нормирования, подведомственных им казенных и бюджетных учреждений на приобретение отдельного вида товаров, работ, услуг для обеспечения муниципальных нужд 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Администрации сельского поселения </w:t>
      </w:r>
    </w:p>
    <w:p w14:paraId="5EA6AC25" w14:textId="77777777" w:rsidR="00DA4170" w:rsidRDefault="00DA4170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3B26F2E4" w14:textId="77777777" w:rsidR="00DA4170" w:rsidRDefault="00DA4170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6040DA6F" w14:textId="77777777" w:rsidR="00DA4170" w:rsidRDefault="00DA4170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13B7A434" w14:textId="5DAD5BC6" w:rsidR="00441BDE" w:rsidRPr="00DA4170" w:rsidRDefault="00C46918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Скворчихинский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r w:rsidR="00441BDE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муниципального района Ишимбайский район Республики Башкортостан за отчетный финансовый год в общем объеме расходов субъекта нормирования и их подведомственных им казенных и бюджетных учреждений на приобретение товаров, работ, услуг за отчетный финансовый год;</w:t>
      </w:r>
    </w:p>
    <w:p w14:paraId="07230EB3" w14:textId="735581A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б) доля контрактов субъектов нормирования, подведомственных им казенных и бюджетных учреждений на приобретение отдельного вида товаров, работ, услуг для обеспечения муниципальных нужд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Администрации сельского поселения </w:t>
      </w:r>
      <w:r w:rsid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Скворчихинский 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сельсовет</w:t>
      </w: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Ишимбайский</w:t>
      </w:r>
      <w:proofErr w:type="spellEnd"/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 Республики Башкортостан, заключенных в отчетном финансовом году, в общем количестве контрактов субъекта нормирования и подведомственных им казенных и бюджетных учреждений на приобретение товаров, работ, услуг, заключенных в отчетном финансовом году.</w:t>
      </w:r>
    </w:p>
    <w:p w14:paraId="66F79828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4. Субъекты нормирования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субъектами нормирования и подведомственными им казенными и бюджетными учреждениями закупок.</w:t>
      </w:r>
    </w:p>
    <w:p w14:paraId="43951A09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5. В целях формирования ведомственного перечня 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14:paraId="4A14AD80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6. Субъекты нормирования при формировании ведомственного перечня вправе включить в него дополнительно:</w:t>
      </w:r>
    </w:p>
    <w:p w14:paraId="1650E65D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14:paraId="38A22F9D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41096BDB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217B97E3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1D7EA573" w14:textId="0A9ACFD4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 а) с учетом категорий и (или) групп должностей работников субъект</w:t>
      </w:r>
      <w:r w:rsidR="002D7C5A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нормирования если затраты на их приобретение в соответствии с Правилами определения нормативных затрат на обеспечение функций </w:t>
      </w:r>
      <w:r w:rsidR="004C4573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Администрации сельского поселения </w:t>
      </w:r>
      <w:r w:rsid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Скворчихинский </w:t>
      </w:r>
      <w:r w:rsidR="004C4573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сельсовет муниципального района </w:t>
      </w:r>
      <w:proofErr w:type="spellStart"/>
      <w:r w:rsidR="004C4573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Ишимбайский</w:t>
      </w:r>
      <w:proofErr w:type="spellEnd"/>
      <w:r w:rsidR="004C4573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 Республики Башкортостан </w:t>
      </w: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(далее - Правила определения нормативных затрат), определяются с учетом категорий и (или) групп должностей работников;</w:t>
      </w:r>
    </w:p>
    <w:p w14:paraId="255EADC8" w14:textId="77777777" w:rsid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</w:t>
      </w:r>
    </w:p>
    <w:p w14:paraId="1FAA9535" w14:textId="77777777" w:rsidR="00DA4170" w:rsidRDefault="00DA4170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6E2ACBA6" w14:textId="77777777" w:rsidR="00DA4170" w:rsidRDefault="00DA4170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1E9DF948" w14:textId="7223BB47" w:rsidR="00441BDE" w:rsidRPr="00DA4170" w:rsidRDefault="00DA4170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441BDE"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б) с учетом категорий и (или) групп должностей работников, если затраты на их</w:t>
      </w:r>
    </w:p>
    <w:p w14:paraId="2D710417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субъектом нормирования.</w:t>
      </w:r>
    </w:p>
    <w:p w14:paraId="63B6C463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75990897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9. Предельные цены товаров, работ, услуг устанавливаются субъектами нормирования в случае, если Правилами определения нормативных затрат установлены нормативы цены на соответствующие товары, работы, услуги.</w:t>
      </w:r>
    </w:p>
    <w:p w14:paraId="0AEB8803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08CD9803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524D520D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7B51A7F1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06A4C5FC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7A4C0AB8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52441B32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19D42BCD" w14:textId="77777777" w:rsidR="00441BDE" w:rsidRPr="00DA4170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14:paraId="7BA11AC1" w14:textId="78F593EF" w:rsidR="00441BDE" w:rsidRPr="00DA4170" w:rsidRDefault="000F608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Управляющий делами                                                                    </w:t>
      </w:r>
      <w:proofErr w:type="spellStart"/>
      <w:r w:rsidR="00DA417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Н.Р.Шарипова</w:t>
      </w:r>
      <w:proofErr w:type="spellEnd"/>
    </w:p>
    <w:p w14:paraId="6E8C62A9" w14:textId="77777777" w:rsidR="00EC0B4D" w:rsidRPr="00DA4170" w:rsidRDefault="00EC0B4D">
      <w:pPr>
        <w:rPr>
          <w:sz w:val="26"/>
          <w:szCs w:val="26"/>
        </w:rPr>
      </w:pPr>
    </w:p>
    <w:p w14:paraId="1AB1D3AD" w14:textId="77777777" w:rsidR="00441BDE" w:rsidRPr="00DA4170" w:rsidRDefault="00441BDE">
      <w:pPr>
        <w:rPr>
          <w:sz w:val="26"/>
          <w:szCs w:val="26"/>
        </w:rPr>
      </w:pPr>
    </w:p>
    <w:p w14:paraId="33124514" w14:textId="77777777" w:rsidR="00441BDE" w:rsidRPr="00DA4170" w:rsidRDefault="00441BDE">
      <w:pPr>
        <w:rPr>
          <w:sz w:val="26"/>
          <w:szCs w:val="26"/>
        </w:rPr>
        <w:sectPr w:rsidR="00441BDE" w:rsidRPr="00DA4170" w:rsidSect="00C46918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14:paraId="5EF0D0B4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57836B52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>к правилам определения требований к закупаемым отдельным видам товаров, работ, услуг (в том числе предельные цены товаров, работ, услуг)</w:t>
      </w:r>
    </w:p>
    <w:p w14:paraId="67B91223" w14:textId="77777777" w:rsidR="00441BDE" w:rsidRPr="00441BDE" w:rsidRDefault="00441BDE" w:rsidP="0044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1719A7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170">
        <w:rPr>
          <w:rFonts w:ascii="Times New Roman" w:hAnsi="Times New Roman" w:cs="Times New Roman"/>
          <w:sz w:val="26"/>
          <w:szCs w:val="26"/>
        </w:rPr>
        <w:t xml:space="preserve"> Перечень</w:t>
      </w:r>
    </w:p>
    <w:p w14:paraId="483FEAB8" w14:textId="77777777" w:rsidR="00441BDE" w:rsidRPr="00DA4170" w:rsidRDefault="00441BDE" w:rsidP="00441BDE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170">
        <w:rPr>
          <w:rFonts w:ascii="Times New Roman" w:hAnsi="Times New Roman" w:cs="Times New Roman"/>
          <w:sz w:val="26"/>
          <w:szCs w:val="26"/>
        </w:rPr>
        <w:t>отдельных видов товаров, работ, услуг, их потребительские свойства (в том числе количество) и иные характеристики (в том числе предельные цены товаров, работ, услуг)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756"/>
        <w:gridCol w:w="1366"/>
        <w:gridCol w:w="818"/>
        <w:gridCol w:w="1500"/>
        <w:gridCol w:w="1637"/>
        <w:gridCol w:w="1503"/>
        <w:gridCol w:w="1637"/>
        <w:gridCol w:w="1503"/>
        <w:gridCol w:w="1858"/>
        <w:gridCol w:w="1517"/>
      </w:tblGrid>
      <w:tr w:rsidR="00441BDE" w:rsidRPr="00441BDE" w14:paraId="5E212A24" w14:textId="77777777" w:rsidTr="00D1154A">
        <w:trPr>
          <w:trHeight w:val="1790"/>
        </w:trPr>
        <w:tc>
          <w:tcPr>
            <w:tcW w:w="160" w:type="pct"/>
            <w:vMerge w:val="restart"/>
          </w:tcPr>
          <w:p w14:paraId="571C6085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0" w:type="pct"/>
            <w:vMerge w:val="restart"/>
          </w:tcPr>
          <w:p w14:paraId="76AFB9B0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441BDE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69" w:type="pct"/>
            <w:vMerge w:val="restart"/>
          </w:tcPr>
          <w:p w14:paraId="4E7379F1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96" w:type="pct"/>
            <w:gridSpan w:val="2"/>
          </w:tcPr>
          <w:p w14:paraId="3F19E6B2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8" w:type="pct"/>
            <w:gridSpan w:val="2"/>
          </w:tcPr>
          <w:p w14:paraId="5FB413D4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района Ишимбайский район Республики Башкортостан, в обязательном перечне</w:t>
            </w:r>
          </w:p>
        </w:tc>
        <w:tc>
          <w:tcPr>
            <w:tcW w:w="2237" w:type="pct"/>
            <w:gridSpan w:val="4"/>
          </w:tcPr>
          <w:p w14:paraId="1A698BB4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главными распорядителями бюджетных средств</w:t>
            </w:r>
          </w:p>
        </w:tc>
      </w:tr>
      <w:tr w:rsidR="00441BDE" w:rsidRPr="00441BDE" w14:paraId="316493FA" w14:textId="77777777" w:rsidTr="00D1154A">
        <w:trPr>
          <w:trHeight w:val="2128"/>
        </w:trPr>
        <w:tc>
          <w:tcPr>
            <w:tcW w:w="160" w:type="pct"/>
            <w:vMerge/>
            <w:tcBorders>
              <w:bottom w:val="single" w:sz="4" w:space="0" w:color="auto"/>
            </w:tcBorders>
          </w:tcPr>
          <w:p w14:paraId="395A984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</w:tcPr>
          <w:p w14:paraId="639160B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14:paraId="5B37524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45C1773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7" w:history="1">
              <w:r w:rsidRPr="00441BDE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0BFC96AF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42D6D72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0DCC9F42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E066FBA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57F94115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1042AF0E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 постановлением администрации муниципального района Ишимбайский район Республики Башкортостан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69425931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P154" w:history="1">
              <w:r w:rsidRPr="00441BDE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441BDE" w:rsidRPr="00441BDE" w14:paraId="2D46C69B" w14:textId="77777777" w:rsidTr="00D1154A">
        <w:trPr>
          <w:trHeight w:val="175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7A8DBC3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2A7AF82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4A8FC0F8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07EAD62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5725FA12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66F759F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3A42E88B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33DFDC7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E1A5F88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44CFC01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710A2553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1BDE" w:rsidRPr="00441BDE" w14:paraId="5894C119" w14:textId="77777777" w:rsidTr="00D1154A">
        <w:trPr>
          <w:trHeight w:val="171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F3E000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Основной перечень отдельных видов товаров, работ, услуг, включенных в обязательный перечень отдельных видов товаров, работ, услуг, предусмотренный приложением 2 к правилам определения требований к закупаемым главными распорядителями бюджетных средств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441BDE" w:rsidRPr="00441BDE" w14:paraId="1AD3BFD4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5DC0B5C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450A30A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32F9CB64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33FC88C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A1919A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FF92AAD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04E70BFD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EC393E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00E824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67A7AFF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27163A9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DE" w:rsidRPr="00441BDE" w14:paraId="15B83BC4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4872E83B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7B43EC7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77D33A3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7D6D379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1FB173D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8B7689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F340BC6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AB4774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7850E284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520EC86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1C2A16C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DE" w:rsidRPr="00441BDE" w14:paraId="79D300D3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57D98A8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4FA3F29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5F9FA396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0A53ABE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46F7754B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1E5BA20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3C64A47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C06379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15900F00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529C36C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4DEF8BC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DE" w:rsidRPr="00441BDE" w14:paraId="068234E5" w14:textId="77777777" w:rsidTr="00D1154A">
        <w:trPr>
          <w:trHeight w:val="21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ED39830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главными распорядителями бюджетных средств</w:t>
            </w:r>
          </w:p>
        </w:tc>
      </w:tr>
      <w:tr w:rsidR="00441BDE" w:rsidRPr="00441BDE" w14:paraId="278B3012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4C33E54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7DF05F9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0990DD0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157D45D2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1EC33B4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5D882C86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4C20E9FF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5BDB9E6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7A91735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39038336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56CD92F2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41BDE" w:rsidRPr="00441BDE" w14:paraId="41671803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21BFFA6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5CF72A4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111D90E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364BCC39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4E6814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69FB0B3C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5EEAF9B3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77A405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803FEB0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3C4E63C1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2655B756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41BDE" w:rsidRPr="00441BDE" w14:paraId="4B87CF20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2B1106A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47390D28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72BAA539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7D6178E9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F68709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04B33023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694A70CD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67D64A4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2EB7B0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3EDB8619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06B43CA9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14:paraId="3421CD27" w14:textId="77777777" w:rsidR="00441BDE" w:rsidRPr="00441BDE" w:rsidRDefault="00441BDE" w:rsidP="00441B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FC8126F" w14:textId="77777777" w:rsidR="00441BDE" w:rsidRPr="00DA4170" w:rsidRDefault="00441BDE" w:rsidP="00441BD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DA4170">
        <w:rPr>
          <w:rFonts w:ascii="Times New Roman" w:hAnsi="Times New Roman" w:cs="Times New Roman"/>
          <w:sz w:val="26"/>
          <w:szCs w:val="26"/>
        </w:rPr>
        <w:t>&lt;1&gt;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услуг).</w:t>
      </w:r>
    </w:p>
    <w:p w14:paraId="0977E7D2" w14:textId="77777777" w:rsidR="00441BDE" w:rsidRPr="00441BDE" w:rsidRDefault="00441BDE" w:rsidP="00441B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8051F4E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578EE021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F39484D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7397848A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6C4A8C8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18BC3DF" w14:textId="043367D3" w:rsid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4322BF27" w14:textId="270C092C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3C893D6" w14:textId="10DC2AB9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695FB49A" w14:textId="17A05708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7D3794A3" w14:textId="584E1D09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47BCCACB" w14:textId="30BCB67F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52B1FD6D" w14:textId="77777777" w:rsidR="004C4573" w:rsidRPr="00441BDE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39E5F2DE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45A2F29C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7421AD9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5E0CB7F1" w14:textId="77777777" w:rsid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00392347" w14:textId="77777777" w:rsidR="00DA4170" w:rsidRDefault="00DA4170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2B0AFA31" w14:textId="77777777" w:rsidR="00DA4170" w:rsidRDefault="00DA4170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5F2CE166" w14:textId="77777777" w:rsidR="00DA4170" w:rsidRPr="00441BDE" w:rsidRDefault="00DA4170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28F992D6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14:paraId="0982E001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к закупаемым </w:t>
      </w:r>
    </w:p>
    <w:p w14:paraId="7CD84C0B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(в том числе </w:t>
      </w:r>
    </w:p>
    <w:p w14:paraId="10EA3F5B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>предельных цен товаров, работ, услуг)</w:t>
      </w:r>
    </w:p>
    <w:p w14:paraId="058D3531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14:paraId="153E55F2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170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14:paraId="1373E0C9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170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</w:p>
    <w:p w14:paraId="5F833784" w14:textId="77777777" w:rsidR="00441BDE" w:rsidRPr="00DA4170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1134"/>
        <w:gridCol w:w="1984"/>
        <w:gridCol w:w="2410"/>
        <w:gridCol w:w="926"/>
        <w:gridCol w:w="1276"/>
        <w:gridCol w:w="1984"/>
        <w:gridCol w:w="2127"/>
        <w:gridCol w:w="2268"/>
      </w:tblGrid>
      <w:tr w:rsidR="004C4573" w:rsidRPr="00441BDE" w14:paraId="3F1370FF" w14:textId="42CD8F77" w:rsidTr="004C4573">
        <w:tc>
          <w:tcPr>
            <w:tcW w:w="492" w:type="dxa"/>
            <w:vMerge w:val="restart"/>
            <w:vAlign w:val="center"/>
          </w:tcPr>
          <w:p w14:paraId="47F59B2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14:paraId="344DAC4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14:paraId="22D66DA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ОКПД 2</w:t>
            </w:r>
          </w:p>
        </w:tc>
        <w:tc>
          <w:tcPr>
            <w:tcW w:w="1984" w:type="dxa"/>
            <w:vMerge w:val="restart"/>
            <w:vAlign w:val="center"/>
          </w:tcPr>
          <w:p w14:paraId="1739FF1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0991" w:type="dxa"/>
            <w:gridSpan w:val="6"/>
            <w:vAlign w:val="center"/>
          </w:tcPr>
          <w:p w14:paraId="26FC7B5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Потребительские свойства (в том числе качество) и иные характеристики (в том числе предельные цены) </w:t>
            </w:r>
            <w:hyperlink w:anchor="P469" w:history="1">
              <w:r w:rsidRPr="00441BD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видов товаров, работ, услуг</w:t>
            </w:r>
          </w:p>
        </w:tc>
      </w:tr>
      <w:tr w:rsidR="004C4573" w:rsidRPr="00441BDE" w14:paraId="07A2AFFA" w14:textId="1CCD9109" w:rsidTr="004C4573">
        <w:tc>
          <w:tcPr>
            <w:tcW w:w="492" w:type="dxa"/>
            <w:vMerge/>
          </w:tcPr>
          <w:p w14:paraId="67E2C4AB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9FD2C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B64E88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939D95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202" w:type="dxa"/>
            <w:gridSpan w:val="2"/>
            <w:vAlign w:val="center"/>
          </w:tcPr>
          <w:p w14:paraId="5B53B08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79" w:type="dxa"/>
            <w:gridSpan w:val="3"/>
          </w:tcPr>
          <w:p w14:paraId="34A70CC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4C4573" w:rsidRPr="00441BDE" w14:paraId="6543A632" w14:textId="3A778B0E" w:rsidTr="004C4573">
        <w:tc>
          <w:tcPr>
            <w:tcW w:w="492" w:type="dxa"/>
            <w:vMerge/>
          </w:tcPr>
          <w:p w14:paraId="0745B05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8A94A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A75BA7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17F1B0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143BE2E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276" w:type="dxa"/>
            <w:vMerge w:val="restart"/>
            <w:vAlign w:val="center"/>
          </w:tcPr>
          <w:p w14:paraId="587CCD8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79" w:type="dxa"/>
            <w:gridSpan w:val="3"/>
          </w:tcPr>
          <w:p w14:paraId="46E669F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</w:t>
            </w:r>
          </w:p>
        </w:tc>
      </w:tr>
      <w:tr w:rsidR="004C4573" w:rsidRPr="00441BDE" w14:paraId="44D86F01" w14:textId="77777777" w:rsidTr="004C4573">
        <w:tc>
          <w:tcPr>
            <w:tcW w:w="492" w:type="dxa"/>
            <w:vMerge/>
          </w:tcPr>
          <w:p w14:paraId="6F4BB489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59ECF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2E3DF7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B0008F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B64721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7A2AC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C8249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41BDE">
              <w:rPr>
                <w:rFonts w:ascii="Times New Roman" w:eastAsia="Calibri" w:hAnsi="Times New Roman" w:cs="Times New Roman"/>
                <w:sz w:val="19"/>
                <w:szCs w:val="19"/>
              </w:rPr>
              <w:t>высшая должность</w:t>
            </w:r>
          </w:p>
        </w:tc>
        <w:tc>
          <w:tcPr>
            <w:tcW w:w="2127" w:type="dxa"/>
          </w:tcPr>
          <w:p w14:paraId="1D312202" w14:textId="77777777" w:rsidR="004C4573" w:rsidRPr="00441BDE" w:rsidRDefault="004C4573" w:rsidP="0044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41BDE">
              <w:rPr>
                <w:rFonts w:ascii="Times New Roman" w:eastAsia="Calibri" w:hAnsi="Times New Roman" w:cs="Times New Roman"/>
                <w:sz w:val="19"/>
                <w:szCs w:val="19"/>
              </w:rPr>
              <w:t>главная должность</w:t>
            </w:r>
          </w:p>
        </w:tc>
        <w:tc>
          <w:tcPr>
            <w:tcW w:w="2268" w:type="dxa"/>
          </w:tcPr>
          <w:p w14:paraId="00F2561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41BDE">
              <w:rPr>
                <w:rFonts w:ascii="Times New Roman" w:eastAsia="Calibri" w:hAnsi="Times New Roman" w:cs="Times New Roman"/>
                <w:sz w:val="19"/>
                <w:szCs w:val="19"/>
              </w:rPr>
              <w:t>ведущая, старшая должности муниципальной службы</w:t>
            </w:r>
          </w:p>
        </w:tc>
      </w:tr>
      <w:tr w:rsidR="004C4573" w:rsidRPr="00441BDE" w14:paraId="275D105C" w14:textId="77777777" w:rsidTr="004C4573">
        <w:tc>
          <w:tcPr>
            <w:tcW w:w="492" w:type="dxa"/>
            <w:vAlign w:val="center"/>
          </w:tcPr>
          <w:p w14:paraId="3E2745F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3B2FA7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043F0E0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020B07B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6" w:type="dxa"/>
            <w:vAlign w:val="center"/>
          </w:tcPr>
          <w:p w14:paraId="7C343FD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7B81E9B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41EFA3F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14:paraId="2172F5A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5246F23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C4573" w:rsidRPr="00441BDE" w14:paraId="3926EEF9" w14:textId="77777777" w:rsidTr="004C4573">
        <w:tc>
          <w:tcPr>
            <w:tcW w:w="492" w:type="dxa"/>
          </w:tcPr>
          <w:p w14:paraId="3849531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70067A7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26.20.11</w:t>
            </w:r>
          </w:p>
        </w:tc>
        <w:tc>
          <w:tcPr>
            <w:tcW w:w="1984" w:type="dxa"/>
          </w:tcPr>
          <w:p w14:paraId="4396106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портативные массой не более 10 кг, такие, как ноутбуки, планшетные и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410" w:type="dxa"/>
          </w:tcPr>
          <w:p w14:paraId="6EFF6CE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и тип экрана, вес, тип и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26" w:type="dxa"/>
          </w:tcPr>
          <w:p w14:paraId="5802741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12CBF5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CB4774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14:paraId="12505AD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FB9127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0968E9B8" w14:textId="77777777" w:rsidTr="004C4573">
        <w:tc>
          <w:tcPr>
            <w:tcW w:w="492" w:type="dxa"/>
            <w:vMerge w:val="restart"/>
          </w:tcPr>
          <w:p w14:paraId="25AAA41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14:paraId="1E66EEB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1984" w:type="dxa"/>
            <w:tcBorders>
              <w:bottom w:val="nil"/>
            </w:tcBorders>
          </w:tcPr>
          <w:p w14:paraId="6DDF9CF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автоматической обработки данных:</w:t>
            </w:r>
          </w:p>
          <w:p w14:paraId="3695B76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запоминающие устройства, устройства ввода, устройства вывода</w:t>
            </w:r>
          </w:p>
        </w:tc>
        <w:tc>
          <w:tcPr>
            <w:tcW w:w="2410" w:type="dxa"/>
            <w:vMerge w:val="restart"/>
          </w:tcPr>
          <w:p w14:paraId="28AAA8A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26" w:type="dxa"/>
            <w:vMerge w:val="restart"/>
          </w:tcPr>
          <w:p w14:paraId="36145F7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69F216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1D28AE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6528534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570FB8F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46CDA959" w14:textId="77777777" w:rsidTr="004C4573">
        <w:tc>
          <w:tcPr>
            <w:tcW w:w="492" w:type="dxa"/>
            <w:vMerge/>
          </w:tcPr>
          <w:p w14:paraId="18DAE20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1E0A80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B858FD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0DEB0B1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2410" w:type="dxa"/>
            <w:vMerge/>
          </w:tcPr>
          <w:p w14:paraId="0D1418E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570B9F85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F39019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1EC06A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36C8A41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A4AE0C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43D1C511" w14:textId="77777777" w:rsidTr="004C4573">
        <w:tc>
          <w:tcPr>
            <w:tcW w:w="492" w:type="dxa"/>
            <w:vMerge w:val="restart"/>
          </w:tcPr>
          <w:p w14:paraId="5AE684A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14:paraId="587D271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1984" w:type="dxa"/>
            <w:tcBorders>
              <w:bottom w:val="nil"/>
            </w:tcBorders>
          </w:tcPr>
          <w:p w14:paraId="5452287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410" w:type="dxa"/>
            <w:vMerge w:val="restart"/>
          </w:tcPr>
          <w:p w14:paraId="6EE798D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26" w:type="dxa"/>
            <w:vMerge w:val="restart"/>
          </w:tcPr>
          <w:p w14:paraId="45DFB67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266DF6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F95176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05B0CCD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AAE89C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3423696B" w14:textId="77777777" w:rsidTr="004C4573">
        <w:tc>
          <w:tcPr>
            <w:tcW w:w="492" w:type="dxa"/>
            <w:vMerge/>
          </w:tcPr>
          <w:p w14:paraId="6181EDC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8C960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C64927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7953A5B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принтеры, сканеры, многофункциональные</w:t>
            </w:r>
          </w:p>
          <w:p w14:paraId="190A1A9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устройства</w:t>
            </w:r>
          </w:p>
        </w:tc>
        <w:tc>
          <w:tcPr>
            <w:tcW w:w="2410" w:type="dxa"/>
            <w:vMerge/>
          </w:tcPr>
          <w:p w14:paraId="33AA6E3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C5314A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4B973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0F414CF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7ECF132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1EA3B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6E9D05DE" w14:textId="77777777" w:rsidTr="004C4573">
        <w:tc>
          <w:tcPr>
            <w:tcW w:w="492" w:type="dxa"/>
            <w:vMerge w:val="restart"/>
          </w:tcPr>
          <w:p w14:paraId="4D8FF58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</w:tcPr>
          <w:p w14:paraId="26CA223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26.30.22</w:t>
            </w:r>
          </w:p>
        </w:tc>
        <w:tc>
          <w:tcPr>
            <w:tcW w:w="1984" w:type="dxa"/>
            <w:tcBorders>
              <w:bottom w:val="nil"/>
            </w:tcBorders>
          </w:tcPr>
          <w:p w14:paraId="338F755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410" w:type="dxa"/>
            <w:vMerge w:val="restart"/>
          </w:tcPr>
          <w:p w14:paraId="219570E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26" w:type="dxa"/>
            <w:vMerge w:val="restart"/>
          </w:tcPr>
          <w:p w14:paraId="7D18659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1276" w:type="dxa"/>
            <w:vMerge w:val="restart"/>
          </w:tcPr>
          <w:p w14:paraId="2BFF3E3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рубли</w:t>
            </w:r>
          </w:p>
        </w:tc>
        <w:tc>
          <w:tcPr>
            <w:tcW w:w="1984" w:type="dxa"/>
            <w:vMerge w:val="restart"/>
          </w:tcPr>
          <w:p w14:paraId="7A03438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15 тыс.</w:t>
            </w:r>
          </w:p>
        </w:tc>
        <w:tc>
          <w:tcPr>
            <w:tcW w:w="2127" w:type="dxa"/>
            <w:vMerge w:val="restart"/>
          </w:tcPr>
          <w:p w14:paraId="6A43B4E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10 тыс.</w:t>
            </w:r>
          </w:p>
        </w:tc>
        <w:tc>
          <w:tcPr>
            <w:tcW w:w="2268" w:type="dxa"/>
            <w:vMerge w:val="restart"/>
          </w:tcPr>
          <w:p w14:paraId="427F770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предельная цена - не более 8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</w:p>
        </w:tc>
      </w:tr>
      <w:tr w:rsidR="004C4573" w:rsidRPr="00441BDE" w14:paraId="090082F6" w14:textId="77777777" w:rsidTr="004C4573">
        <w:tc>
          <w:tcPr>
            <w:tcW w:w="492" w:type="dxa"/>
            <w:vMerge/>
          </w:tcPr>
          <w:p w14:paraId="18F7162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199D6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3B92E7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1238A39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 мобильные</w:t>
            </w:r>
          </w:p>
        </w:tc>
        <w:tc>
          <w:tcPr>
            <w:tcW w:w="2410" w:type="dxa"/>
            <w:vMerge/>
          </w:tcPr>
          <w:p w14:paraId="21E7895B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A8D2AD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B08E10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446B22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472CB6A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96787D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610B9FDD" w14:textId="77777777" w:rsidTr="004C4573">
        <w:tc>
          <w:tcPr>
            <w:tcW w:w="492" w:type="dxa"/>
            <w:vMerge w:val="restart"/>
          </w:tcPr>
          <w:p w14:paraId="73ACCC5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47280F8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</w:t>
            </w:r>
          </w:p>
        </w:tc>
        <w:tc>
          <w:tcPr>
            <w:tcW w:w="1984" w:type="dxa"/>
            <w:tcBorders>
              <w:bottom w:val="nil"/>
            </w:tcBorders>
          </w:tcPr>
          <w:p w14:paraId="66E98E6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легковые </w:t>
            </w:r>
          </w:p>
        </w:tc>
        <w:tc>
          <w:tcPr>
            <w:tcW w:w="2410" w:type="dxa"/>
            <w:tcBorders>
              <w:bottom w:val="nil"/>
            </w:tcBorders>
          </w:tcPr>
          <w:p w14:paraId="2909F59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926" w:type="dxa"/>
            <w:tcBorders>
              <w:bottom w:val="nil"/>
            </w:tcBorders>
          </w:tcPr>
          <w:p w14:paraId="7E20783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276" w:type="dxa"/>
            <w:tcBorders>
              <w:bottom w:val="nil"/>
            </w:tcBorders>
          </w:tcPr>
          <w:p w14:paraId="3EB0398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лошадиные силы</w:t>
            </w:r>
          </w:p>
        </w:tc>
        <w:tc>
          <w:tcPr>
            <w:tcW w:w="1984" w:type="dxa"/>
            <w:tcBorders>
              <w:bottom w:val="nil"/>
            </w:tcBorders>
          </w:tcPr>
          <w:p w14:paraId="099B092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- не более 200</w:t>
            </w:r>
          </w:p>
        </w:tc>
        <w:tc>
          <w:tcPr>
            <w:tcW w:w="2127" w:type="dxa"/>
            <w:tcBorders>
              <w:bottom w:val="nil"/>
            </w:tcBorders>
          </w:tcPr>
          <w:p w14:paraId="1BBB816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- не более 150</w:t>
            </w:r>
          </w:p>
        </w:tc>
        <w:tc>
          <w:tcPr>
            <w:tcW w:w="2268" w:type="dxa"/>
            <w:tcBorders>
              <w:bottom w:val="nil"/>
            </w:tcBorders>
          </w:tcPr>
          <w:p w14:paraId="03600A8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- не более 120</w:t>
            </w:r>
          </w:p>
        </w:tc>
      </w:tr>
      <w:tr w:rsidR="004C4573" w:rsidRPr="00441BDE" w14:paraId="07EC823A" w14:textId="77777777" w:rsidTr="004C4573">
        <w:tc>
          <w:tcPr>
            <w:tcW w:w="492" w:type="dxa"/>
            <w:vMerge/>
          </w:tcPr>
          <w:p w14:paraId="1600D23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8CE47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0257F5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099261A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служебные легковые автомобили </w:t>
            </w:r>
          </w:p>
        </w:tc>
        <w:tc>
          <w:tcPr>
            <w:tcW w:w="2410" w:type="dxa"/>
            <w:tcBorders>
              <w:top w:val="nil"/>
            </w:tcBorders>
          </w:tcPr>
          <w:p w14:paraId="4FBA117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26" w:type="dxa"/>
            <w:tcBorders>
              <w:top w:val="nil"/>
            </w:tcBorders>
          </w:tcPr>
          <w:p w14:paraId="303D30D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</w:tcBorders>
          </w:tcPr>
          <w:p w14:paraId="36867DF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рубли</w:t>
            </w:r>
          </w:p>
        </w:tc>
        <w:tc>
          <w:tcPr>
            <w:tcW w:w="1984" w:type="dxa"/>
            <w:tcBorders>
              <w:top w:val="nil"/>
            </w:tcBorders>
          </w:tcPr>
          <w:p w14:paraId="609A735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2047ED4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2 млн.</w:t>
            </w:r>
          </w:p>
        </w:tc>
        <w:tc>
          <w:tcPr>
            <w:tcW w:w="2127" w:type="dxa"/>
            <w:tcBorders>
              <w:top w:val="nil"/>
            </w:tcBorders>
          </w:tcPr>
          <w:p w14:paraId="0266B5B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5680D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1.5 млн.</w:t>
            </w:r>
          </w:p>
        </w:tc>
        <w:tc>
          <w:tcPr>
            <w:tcW w:w="2268" w:type="dxa"/>
            <w:tcBorders>
              <w:top w:val="nil"/>
            </w:tcBorders>
          </w:tcPr>
          <w:p w14:paraId="469A14B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18D7E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 млн.</w:t>
            </w:r>
          </w:p>
          <w:p w14:paraId="7420116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47D39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74EAF498" w14:textId="77777777" w:rsidTr="004C4573">
        <w:tc>
          <w:tcPr>
            <w:tcW w:w="492" w:type="dxa"/>
          </w:tcPr>
          <w:p w14:paraId="174CA55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7270DDC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29.10.3</w:t>
            </w:r>
          </w:p>
        </w:tc>
        <w:tc>
          <w:tcPr>
            <w:tcW w:w="1984" w:type="dxa"/>
          </w:tcPr>
          <w:p w14:paraId="6EF8252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410" w:type="dxa"/>
          </w:tcPr>
          <w:p w14:paraId="40B6C20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926" w:type="dxa"/>
          </w:tcPr>
          <w:p w14:paraId="3E3D830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8D91F4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C92B2C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14:paraId="42E2368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B5344B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44686FE4" w14:textId="77777777" w:rsidTr="004C4573">
        <w:tc>
          <w:tcPr>
            <w:tcW w:w="492" w:type="dxa"/>
          </w:tcPr>
          <w:p w14:paraId="74B66B4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14:paraId="153E203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29.10.4</w:t>
            </w:r>
          </w:p>
        </w:tc>
        <w:tc>
          <w:tcPr>
            <w:tcW w:w="1984" w:type="dxa"/>
          </w:tcPr>
          <w:p w14:paraId="0B67ACD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</w:tc>
        <w:tc>
          <w:tcPr>
            <w:tcW w:w="2410" w:type="dxa"/>
          </w:tcPr>
          <w:p w14:paraId="235E5E1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926" w:type="dxa"/>
          </w:tcPr>
          <w:p w14:paraId="764B813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9A959B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0E4DFE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14:paraId="676EBA3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1DEAE89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69339B96" w14:textId="77777777" w:rsidTr="004C4573">
        <w:tc>
          <w:tcPr>
            <w:tcW w:w="492" w:type="dxa"/>
            <w:vMerge w:val="restart"/>
          </w:tcPr>
          <w:p w14:paraId="75995F6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14:paraId="17ED1F7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</w:t>
            </w:r>
          </w:p>
        </w:tc>
        <w:tc>
          <w:tcPr>
            <w:tcW w:w="1984" w:type="dxa"/>
            <w:tcBorders>
              <w:bottom w:val="nil"/>
            </w:tcBorders>
          </w:tcPr>
          <w:p w14:paraId="7EDD3BF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металлическая для офисов</w:t>
            </w:r>
          </w:p>
        </w:tc>
        <w:tc>
          <w:tcPr>
            <w:tcW w:w="2410" w:type="dxa"/>
            <w:vMerge w:val="restart"/>
          </w:tcPr>
          <w:p w14:paraId="0851AEB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926" w:type="dxa"/>
            <w:vMerge w:val="restart"/>
          </w:tcPr>
          <w:p w14:paraId="40A7BF3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7E5EEDE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1AD8AF3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05C6F98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D5E442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753B2943" w14:textId="77777777" w:rsidTr="004C4573">
        <w:tc>
          <w:tcPr>
            <w:tcW w:w="492" w:type="dxa"/>
            <w:vMerge/>
          </w:tcPr>
          <w:p w14:paraId="7BE4BD2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A78F0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B3E3FF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6CD35978" w14:textId="77777777" w:rsidR="004C4573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14:paraId="6E28CA15" w14:textId="6EA5E1C6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14:paraId="2DDD824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5DC11B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FB81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86585A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29C4F57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0AA17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523D32A5" w14:textId="77777777" w:rsidTr="004C4573">
        <w:tc>
          <w:tcPr>
            <w:tcW w:w="492" w:type="dxa"/>
          </w:tcPr>
          <w:p w14:paraId="79AAEA4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2CEB424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31.01.11.150</w:t>
            </w:r>
          </w:p>
        </w:tc>
        <w:tc>
          <w:tcPr>
            <w:tcW w:w="1984" w:type="dxa"/>
          </w:tcPr>
          <w:p w14:paraId="585B2B9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2410" w:type="dxa"/>
          </w:tcPr>
          <w:p w14:paraId="3CA4DCE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926" w:type="dxa"/>
          </w:tcPr>
          <w:p w14:paraId="1BBAA27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F6A8C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EB6EC4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5A93734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</w:tcPr>
          <w:p w14:paraId="65B94A1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105B7CF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14:paraId="20D6D7B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искусственная кожа;</w:t>
            </w:r>
          </w:p>
          <w:p w14:paraId="6D1D7CB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</w:tr>
      <w:tr w:rsidR="004C4573" w:rsidRPr="00441BDE" w14:paraId="70B05246" w14:textId="77777777" w:rsidTr="004C4573">
        <w:tc>
          <w:tcPr>
            <w:tcW w:w="492" w:type="dxa"/>
            <w:vMerge w:val="restart"/>
          </w:tcPr>
          <w:p w14:paraId="10CCC93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vMerge w:val="restart"/>
          </w:tcPr>
          <w:p w14:paraId="1B513F8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984" w:type="dxa"/>
            <w:tcBorders>
              <w:bottom w:val="nil"/>
            </w:tcBorders>
          </w:tcPr>
          <w:p w14:paraId="16FF802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</w:t>
            </w:r>
          </w:p>
        </w:tc>
        <w:tc>
          <w:tcPr>
            <w:tcW w:w="2410" w:type="dxa"/>
            <w:vMerge w:val="restart"/>
          </w:tcPr>
          <w:p w14:paraId="62E51F8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926" w:type="dxa"/>
            <w:vMerge w:val="restart"/>
          </w:tcPr>
          <w:p w14:paraId="0AF76E7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515483D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3252E86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{вид древесины): предельное значение - массив древесины ценных пород (твердолиственных и тропических);</w:t>
            </w:r>
          </w:p>
          <w:p w14:paraId="31AAD00C" w14:textId="1F73DE88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  <w:tc>
          <w:tcPr>
            <w:tcW w:w="2127" w:type="dxa"/>
            <w:vMerge w:val="restart"/>
          </w:tcPr>
          <w:p w14:paraId="00FC364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14:paraId="66BAF411" w14:textId="047BAC61" w:rsidR="004C4573" w:rsidRPr="00441BDE" w:rsidRDefault="004C4573" w:rsidP="004C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пород</w:t>
            </w:r>
          </w:p>
        </w:tc>
        <w:tc>
          <w:tcPr>
            <w:tcW w:w="2268" w:type="dxa"/>
            <w:vMerge w:val="restart"/>
          </w:tcPr>
          <w:p w14:paraId="2D322BCF" w14:textId="2ADCAB5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</w:tr>
      <w:tr w:rsidR="004C4573" w:rsidRPr="00441BDE" w14:paraId="373937AE" w14:textId="77777777" w:rsidTr="004C4573">
        <w:tc>
          <w:tcPr>
            <w:tcW w:w="492" w:type="dxa"/>
            <w:vMerge/>
          </w:tcPr>
          <w:p w14:paraId="37512AD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E6154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8CA6EE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090E4DC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10" w:type="dxa"/>
            <w:vMerge/>
          </w:tcPr>
          <w:p w14:paraId="04CB3A8B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0391992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AD188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293B995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843533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DCF0E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0C4BC13E" w14:textId="77777777" w:rsidTr="004C4573">
        <w:tc>
          <w:tcPr>
            <w:tcW w:w="492" w:type="dxa"/>
            <w:vMerge w:val="restart"/>
          </w:tcPr>
          <w:p w14:paraId="2919D25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14:paraId="5EA671E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31.01.12.160</w:t>
            </w:r>
          </w:p>
        </w:tc>
        <w:tc>
          <w:tcPr>
            <w:tcW w:w="1984" w:type="dxa"/>
            <w:vMerge w:val="restart"/>
          </w:tcPr>
          <w:p w14:paraId="326C63C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2410" w:type="dxa"/>
            <w:vMerge w:val="restart"/>
          </w:tcPr>
          <w:p w14:paraId="033D110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древесины), обивочные материалы</w:t>
            </w:r>
          </w:p>
        </w:tc>
        <w:tc>
          <w:tcPr>
            <w:tcW w:w="926" w:type="dxa"/>
            <w:vMerge w:val="restart"/>
          </w:tcPr>
          <w:p w14:paraId="58C4034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72BF8A2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924ABB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14:paraId="4EDCCE38" w14:textId="40E740CC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  <w:tc>
          <w:tcPr>
            <w:tcW w:w="2127" w:type="dxa"/>
            <w:tcBorders>
              <w:bottom w:val="nil"/>
            </w:tcBorders>
          </w:tcPr>
          <w:p w14:paraId="07E0176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14:paraId="3AEEBB30" w14:textId="28557BC6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  <w:tc>
          <w:tcPr>
            <w:tcW w:w="2268" w:type="dxa"/>
            <w:tcBorders>
              <w:bottom w:val="nil"/>
            </w:tcBorders>
          </w:tcPr>
          <w:p w14:paraId="738FE212" w14:textId="4FF4B88A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</w:tr>
      <w:tr w:rsidR="004C4573" w:rsidRPr="00441BDE" w14:paraId="1F48B047" w14:textId="77777777" w:rsidTr="004C4573">
        <w:tblPrEx>
          <w:tblBorders>
            <w:insideH w:val="nil"/>
          </w:tblBorders>
        </w:tblPrEx>
        <w:tc>
          <w:tcPr>
            <w:tcW w:w="492" w:type="dxa"/>
            <w:vMerge/>
          </w:tcPr>
          <w:p w14:paraId="51411C0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DDDED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FBB8A5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8B7257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52420DD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0D9CB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3412D6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3677D95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  <w:tcBorders>
              <w:top w:val="nil"/>
            </w:tcBorders>
          </w:tcPr>
          <w:p w14:paraId="2ED9509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61F5B25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tcBorders>
              <w:top w:val="nil"/>
            </w:tcBorders>
          </w:tcPr>
          <w:p w14:paraId="29C73BE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искусственная кожа;</w:t>
            </w:r>
          </w:p>
          <w:p w14:paraId="5B52ACC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</w:tbl>
    <w:p w14:paraId="429F5342" w14:textId="77777777" w:rsidR="00441BDE" w:rsidRPr="00DA4170" w:rsidRDefault="00441BDE" w:rsidP="00441BD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7549DF0B" w14:textId="4FA64E70" w:rsidR="00441BDE" w:rsidRPr="00DA4170" w:rsidRDefault="00441BDE" w:rsidP="00441BD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DA4170">
        <w:rPr>
          <w:rFonts w:ascii="Times New Roman" w:hAnsi="Times New Roman" w:cs="Times New Roman"/>
          <w:sz w:val="26"/>
          <w:szCs w:val="26"/>
        </w:rPr>
        <w:t>&lt;1&gt; Норматив предельной стоимости отдельных видов товаров, работ, услуг в 20</w:t>
      </w:r>
      <w:r w:rsidR="00E31FFA" w:rsidRPr="00DA4170">
        <w:rPr>
          <w:rFonts w:ascii="Times New Roman" w:hAnsi="Times New Roman" w:cs="Times New Roman"/>
          <w:sz w:val="26"/>
          <w:szCs w:val="26"/>
        </w:rPr>
        <w:t>24</w:t>
      </w:r>
      <w:r w:rsidRPr="00DA4170">
        <w:rPr>
          <w:rFonts w:ascii="Times New Roman" w:hAnsi="Times New Roman" w:cs="Times New Roman"/>
          <w:sz w:val="26"/>
          <w:szCs w:val="26"/>
        </w:rPr>
        <w:t xml:space="preserve"> году и в последующие годы применяется с учетом индекса потребительских</w:t>
      </w:r>
      <w:bookmarkStart w:id="0" w:name="_GoBack"/>
      <w:bookmarkEnd w:id="0"/>
      <w:r w:rsidRPr="00DA4170">
        <w:rPr>
          <w:rFonts w:ascii="Times New Roman" w:hAnsi="Times New Roman" w:cs="Times New Roman"/>
          <w:sz w:val="26"/>
          <w:szCs w:val="26"/>
        </w:rPr>
        <w:t xml:space="preserve"> цен.</w:t>
      </w:r>
    </w:p>
    <w:p w14:paraId="2DFEA18F" w14:textId="77777777" w:rsidR="00441BDE" w:rsidRDefault="00441BDE"/>
    <w:p w14:paraId="1C88A878" w14:textId="77777777" w:rsidR="00441BDE" w:rsidRDefault="00441BDE"/>
    <w:p w14:paraId="41B3BBF1" w14:textId="77777777" w:rsidR="00441BDE" w:rsidRDefault="00441BDE"/>
    <w:sectPr w:rsidR="00441BDE" w:rsidSect="004C457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DE"/>
    <w:rsid w:val="0001568E"/>
    <w:rsid w:val="00016381"/>
    <w:rsid w:val="000F608E"/>
    <w:rsid w:val="002D7C5A"/>
    <w:rsid w:val="003D243C"/>
    <w:rsid w:val="003F03BE"/>
    <w:rsid w:val="00441BDE"/>
    <w:rsid w:val="004C4573"/>
    <w:rsid w:val="005B5B85"/>
    <w:rsid w:val="008D4C86"/>
    <w:rsid w:val="009A7847"/>
    <w:rsid w:val="009C707C"/>
    <w:rsid w:val="00C46918"/>
    <w:rsid w:val="00DA4170"/>
    <w:rsid w:val="00E31FFA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71249"/>
  <w15:chartTrackingRefBased/>
  <w15:docId w15:val="{B2CCB404-DC8D-4727-8568-B5ED1603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yperlink" Target="consultantplus://offline/ref=EDFF531400807357B88F3F072E0ADE17DFA64F763B6A839784D818E11770P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FF531400807357B88F3F072E0ADE17DFA44B733966839784D818E11770P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kvorhiha@ishimrb.ru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623D-480D-44B3-9EF9-CBEE900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zakypkuish@outlook.com</dc:creator>
  <cp:keywords/>
  <dc:description/>
  <cp:lastModifiedBy>Skvorchiha</cp:lastModifiedBy>
  <cp:revision>2</cp:revision>
  <cp:lastPrinted>2024-10-16T12:23:00Z</cp:lastPrinted>
  <dcterms:created xsi:type="dcterms:W3CDTF">2024-10-16T12:24:00Z</dcterms:created>
  <dcterms:modified xsi:type="dcterms:W3CDTF">2024-10-16T12:24:00Z</dcterms:modified>
</cp:coreProperties>
</file>