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78" w:rsidRDefault="00376978" w:rsidP="00401429">
      <w:pPr>
        <w:rPr>
          <w:b/>
          <w:color w:val="000000" w:themeColor="text1"/>
          <w:sz w:val="28"/>
        </w:rPr>
      </w:pPr>
    </w:p>
    <w:tbl>
      <w:tblPr>
        <w:tblpPr w:leftFromText="180" w:rightFromText="180" w:vertAnchor="text" w:horzAnchor="margin" w:tblpXSpec="center" w:tblpY="370"/>
        <w:tblW w:w="10847" w:type="dxa"/>
        <w:tblLayout w:type="fixed"/>
        <w:tblCellMar>
          <w:left w:w="10" w:type="dxa"/>
          <w:right w:w="10" w:type="dxa"/>
        </w:tblCellMar>
        <w:tblLook w:val="04A0" w:firstRow="1" w:lastRow="0" w:firstColumn="1" w:lastColumn="0" w:noHBand="0" w:noVBand="1"/>
      </w:tblPr>
      <w:tblGrid>
        <w:gridCol w:w="4644"/>
        <w:gridCol w:w="1853"/>
        <w:gridCol w:w="4350"/>
      </w:tblGrid>
      <w:tr w:rsidR="00993E80" w:rsidRPr="00C6297D" w:rsidTr="00C6297D">
        <w:trPr>
          <w:trHeight w:val="1989"/>
        </w:trPr>
        <w:tc>
          <w:tcPr>
            <w:tcW w:w="4644" w:type="dxa"/>
            <w:tcBorders>
              <w:top w:val="nil"/>
              <w:left w:val="nil"/>
              <w:bottom w:val="double" w:sz="12" w:space="0" w:color="000000"/>
              <w:right w:val="nil"/>
            </w:tcBorders>
            <w:tcMar>
              <w:top w:w="0" w:type="dxa"/>
              <w:left w:w="108" w:type="dxa"/>
              <w:bottom w:w="0" w:type="dxa"/>
              <w:right w:w="108" w:type="dxa"/>
            </w:tcMar>
            <w:hideMark/>
          </w:tcPr>
          <w:p w:rsidR="00993E80" w:rsidRPr="003F2BF2" w:rsidRDefault="00993E80" w:rsidP="00C6297D">
            <w:pPr>
              <w:autoSpaceDN w:val="0"/>
              <w:spacing w:after="120"/>
              <w:ind w:left="-142" w:hanging="142"/>
              <w:jc w:val="center"/>
              <w:rPr>
                <w:rFonts w:ascii="Liberation Serif" w:eastAsia="NSimSun" w:hAnsi="Liberation Serif" w:cs="Mangal" w:hint="eastAsia"/>
                <w:kern w:val="3"/>
                <w:lang w:eastAsia="zh-CN" w:bidi="hi-IN"/>
              </w:rPr>
            </w:pPr>
            <w:r w:rsidRPr="003F2BF2">
              <w:t>Баш</w:t>
            </w:r>
            <w:r w:rsidRPr="003F2BF2">
              <w:rPr>
                <w:rFonts w:ascii="Lucida Sans Unicode" w:hAnsi="Lucida Sans Unicode"/>
                <w:lang w:val="be-BY"/>
              </w:rPr>
              <w:t>ҡ</w:t>
            </w:r>
            <w:proofErr w:type="spellStart"/>
            <w:r w:rsidRPr="003F2BF2">
              <w:t>ортостан</w:t>
            </w:r>
            <w:proofErr w:type="spellEnd"/>
            <w:r w:rsidRPr="003F2BF2">
              <w:t xml:space="preserve"> </w:t>
            </w:r>
            <w:proofErr w:type="spellStart"/>
            <w:r w:rsidRPr="003F2BF2">
              <w:t>Республикаһы</w:t>
            </w:r>
            <w:proofErr w:type="spellEnd"/>
            <w:r w:rsidRPr="003F2BF2">
              <w:t xml:space="preserve"> </w:t>
            </w:r>
            <w:proofErr w:type="spellStart"/>
            <w:r w:rsidRPr="003F2BF2">
              <w:t>Ишембай</w:t>
            </w:r>
            <w:proofErr w:type="spellEnd"/>
            <w:r w:rsidRPr="003F2BF2">
              <w:t xml:space="preserve"> районы </w:t>
            </w:r>
            <w:proofErr w:type="spellStart"/>
            <w:r w:rsidRPr="003F2BF2">
              <w:t>муниципаль</w:t>
            </w:r>
            <w:proofErr w:type="spellEnd"/>
            <w:r w:rsidRPr="003F2BF2">
              <w:t xml:space="preserve"> районы </w:t>
            </w:r>
            <w:r w:rsidRPr="003F2BF2">
              <w:rPr>
                <w:lang w:val="be-BY"/>
              </w:rPr>
              <w:t xml:space="preserve">Скворчиха </w:t>
            </w:r>
            <w:proofErr w:type="spellStart"/>
            <w:r w:rsidRPr="003F2BF2">
              <w:t>ауыл</w:t>
            </w:r>
            <w:proofErr w:type="spellEnd"/>
            <w:r w:rsidRPr="003F2BF2">
              <w:t xml:space="preserve"> </w:t>
            </w:r>
            <w:proofErr w:type="gramStart"/>
            <w:r w:rsidRPr="003F2BF2">
              <w:t xml:space="preserve">советы  </w:t>
            </w:r>
            <w:proofErr w:type="spellStart"/>
            <w:r w:rsidRPr="003F2BF2">
              <w:t>ауылбиләмәһе</w:t>
            </w:r>
            <w:proofErr w:type="spellEnd"/>
            <w:proofErr w:type="gramEnd"/>
            <w:r w:rsidRPr="003F2BF2">
              <w:t xml:space="preserve"> Советы</w:t>
            </w:r>
          </w:p>
          <w:p w:rsidR="00993E80" w:rsidRPr="003F2BF2" w:rsidRDefault="00993E80" w:rsidP="00C6297D">
            <w:pPr>
              <w:autoSpaceDN w:val="0"/>
              <w:jc w:val="center"/>
              <w:rPr>
                <w:rFonts w:eastAsia="SimSun"/>
                <w:sz w:val="18"/>
                <w:lang w:val="be-BY"/>
              </w:rPr>
            </w:pPr>
            <w:r w:rsidRPr="003F2BF2">
              <w:rPr>
                <w:sz w:val="18"/>
                <w:lang w:val="be-BY"/>
              </w:rPr>
              <w:t xml:space="preserve">453236, Ишембай районы, Скворчиха  ауылы,             </w:t>
            </w:r>
          </w:p>
          <w:p w:rsidR="00993E80" w:rsidRPr="00C54A14" w:rsidRDefault="00993E80" w:rsidP="00C6297D">
            <w:pPr>
              <w:autoSpaceDN w:val="0"/>
              <w:jc w:val="center"/>
              <w:rPr>
                <w:rFonts w:ascii="Liberation Serif" w:eastAsia="NSimSun" w:hAnsi="Liberation Serif" w:cs="Mangal" w:hint="eastAsia"/>
                <w:kern w:val="3"/>
                <w:lang w:val="en-US" w:eastAsia="zh-CN" w:bidi="hi-IN"/>
              </w:rPr>
            </w:pPr>
            <w:r w:rsidRPr="003F2BF2">
              <w:rPr>
                <w:rFonts w:eastAsia="SimSun"/>
                <w:sz w:val="18"/>
                <w:lang w:val="be-BY"/>
              </w:rPr>
              <w:t xml:space="preserve">  Мәктәп урамы, 8, </w:t>
            </w:r>
            <w:r w:rsidRPr="003F2BF2">
              <w:rPr>
                <w:sz w:val="18"/>
                <w:lang w:val="be-BY"/>
              </w:rPr>
              <w:t>Тел. Факс: 8</w:t>
            </w:r>
            <w:r w:rsidRPr="003F2BF2">
              <w:rPr>
                <w:color w:val="1D1B11"/>
                <w:sz w:val="18"/>
                <w:szCs w:val="18"/>
                <w:lang w:val="be-BY"/>
              </w:rPr>
              <w:t xml:space="preserve">(34794) 2-88-74,  </w:t>
            </w:r>
            <w:r w:rsidRPr="003F2BF2">
              <w:rPr>
                <w:color w:val="1D1B11"/>
                <w:sz w:val="18"/>
                <w:szCs w:val="18"/>
                <w:lang w:val="en-US"/>
              </w:rPr>
              <w:t>e</w:t>
            </w:r>
            <w:r w:rsidRPr="003F2BF2">
              <w:rPr>
                <w:color w:val="1D1B11"/>
                <w:sz w:val="18"/>
                <w:szCs w:val="18"/>
                <w:lang w:val="be-BY"/>
              </w:rPr>
              <w:t>-</w:t>
            </w:r>
            <w:r w:rsidRPr="003F2BF2">
              <w:rPr>
                <w:color w:val="1D1B11"/>
                <w:sz w:val="18"/>
                <w:szCs w:val="18"/>
                <w:lang w:val="en-US"/>
              </w:rPr>
              <w:t xml:space="preserve"> mail: </w:t>
            </w:r>
            <w:hyperlink r:id="rId8" w:history="1">
              <w:r w:rsidRPr="00124315">
                <w:rPr>
                  <w:rStyle w:val="ab"/>
                  <w:sz w:val="18"/>
                  <w:szCs w:val="18"/>
                  <w:lang w:val="en-US"/>
                </w:rPr>
                <w:t>skvorhiha@ishimrb.ru</w:t>
              </w:r>
            </w:hyperlink>
            <w:r w:rsidRPr="00C54A14">
              <w:rPr>
                <w:color w:val="1D1B11"/>
                <w:sz w:val="18"/>
                <w:szCs w:val="18"/>
                <w:lang w:val="en-US"/>
              </w:rPr>
              <w:t xml:space="preserve"> </w:t>
            </w:r>
          </w:p>
        </w:tc>
        <w:tc>
          <w:tcPr>
            <w:tcW w:w="1853" w:type="dxa"/>
            <w:tcBorders>
              <w:top w:val="nil"/>
              <w:left w:val="nil"/>
              <w:bottom w:val="double" w:sz="12" w:space="0" w:color="000000"/>
              <w:right w:val="nil"/>
            </w:tcBorders>
            <w:tcMar>
              <w:top w:w="0" w:type="dxa"/>
              <w:left w:w="108" w:type="dxa"/>
              <w:bottom w:w="0" w:type="dxa"/>
              <w:right w:w="108" w:type="dxa"/>
            </w:tcMar>
            <w:hideMark/>
          </w:tcPr>
          <w:p w:rsidR="00993E80" w:rsidRPr="003F2BF2" w:rsidRDefault="00993E80" w:rsidP="00C6297D">
            <w:pPr>
              <w:autoSpaceDN w:val="0"/>
              <w:jc w:val="center"/>
              <w:rPr>
                <w:rFonts w:ascii="Liberation Serif" w:eastAsia="NSimSun" w:hAnsi="Liberation Serif" w:cs="Mangal" w:hint="eastAsia"/>
                <w:kern w:val="3"/>
                <w:lang w:eastAsia="zh-CN" w:bidi="hi-IN"/>
              </w:rPr>
            </w:pPr>
            <w:r w:rsidRPr="003F2BF2">
              <w:rPr>
                <w:rFonts w:eastAsia="SimSun"/>
                <w:noProof/>
                <w:sz w:val="28"/>
              </w:rPr>
              <w:drawing>
                <wp:inline distT="0" distB="0" distL="0" distR="0">
                  <wp:extent cx="10382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c>
          <w:tcPr>
            <w:tcW w:w="4350" w:type="dxa"/>
            <w:tcBorders>
              <w:top w:val="nil"/>
              <w:left w:val="nil"/>
              <w:bottom w:val="double" w:sz="12" w:space="0" w:color="000000"/>
              <w:right w:val="nil"/>
            </w:tcBorders>
            <w:tcMar>
              <w:top w:w="0" w:type="dxa"/>
              <w:left w:w="108" w:type="dxa"/>
              <w:bottom w:w="0" w:type="dxa"/>
              <w:right w:w="108" w:type="dxa"/>
            </w:tcMar>
            <w:hideMark/>
          </w:tcPr>
          <w:p w:rsidR="00993E80" w:rsidRPr="003F2BF2" w:rsidRDefault="00993E80" w:rsidP="00C6297D">
            <w:pPr>
              <w:autoSpaceDN w:val="0"/>
              <w:jc w:val="center"/>
              <w:rPr>
                <w:rFonts w:ascii="Liberation Serif" w:eastAsia="NSimSun" w:hAnsi="Liberation Serif" w:cs="Mangal" w:hint="eastAsia"/>
                <w:kern w:val="3"/>
                <w:lang w:eastAsia="zh-CN" w:bidi="hi-IN"/>
              </w:rPr>
            </w:pPr>
            <w:r w:rsidRPr="003F2BF2">
              <w:rPr>
                <w:lang w:val="be-BY"/>
              </w:rPr>
              <w:t>Совет</w:t>
            </w:r>
            <w:r w:rsidRPr="003F2BF2">
              <w:t xml:space="preserve"> сельского поселения Скворчихинский сельсовет    муниципального района  </w:t>
            </w:r>
            <w:proofErr w:type="spellStart"/>
            <w:r w:rsidRPr="003F2BF2">
              <w:t>Ишимбайский</w:t>
            </w:r>
            <w:proofErr w:type="spellEnd"/>
            <w:r w:rsidRPr="003F2BF2">
              <w:t xml:space="preserve"> район   Республики Башкортостан</w:t>
            </w:r>
          </w:p>
          <w:p w:rsidR="00993E80" w:rsidRPr="003F2BF2" w:rsidRDefault="00993E80" w:rsidP="00C6297D">
            <w:pPr>
              <w:autoSpaceDN w:val="0"/>
              <w:jc w:val="center"/>
              <w:rPr>
                <w:rFonts w:ascii="Liberation Serif" w:eastAsia="NSimSun" w:hAnsi="Liberation Serif" w:cs="Mangal" w:hint="eastAsia"/>
                <w:kern w:val="3"/>
                <w:lang w:eastAsia="zh-CN" w:bidi="hi-IN"/>
              </w:rPr>
            </w:pPr>
            <w:r w:rsidRPr="003F2BF2">
              <w:rPr>
                <w:sz w:val="18"/>
                <w:lang w:val="be-BY"/>
              </w:rPr>
              <w:t xml:space="preserve">453236, Ишимбайский район, село </w:t>
            </w:r>
            <w:r w:rsidRPr="003F2BF2">
              <w:rPr>
                <w:sz w:val="18"/>
                <w:szCs w:val="18"/>
              </w:rPr>
              <w:t>Скворчиха</w:t>
            </w:r>
            <w:r w:rsidRPr="003F2BF2">
              <w:rPr>
                <w:sz w:val="18"/>
                <w:lang w:val="be-BY"/>
              </w:rPr>
              <w:t xml:space="preserve">, </w:t>
            </w:r>
          </w:p>
          <w:p w:rsidR="00993E80" w:rsidRPr="00C54A14" w:rsidRDefault="00993E80" w:rsidP="00C6297D">
            <w:pPr>
              <w:autoSpaceDN w:val="0"/>
              <w:jc w:val="center"/>
              <w:rPr>
                <w:rFonts w:ascii="Liberation Serif" w:eastAsia="NSimSun" w:hAnsi="Liberation Serif" w:cs="Mangal" w:hint="eastAsia"/>
                <w:kern w:val="3"/>
                <w:lang w:val="en-US" w:eastAsia="zh-CN" w:bidi="hi-IN"/>
              </w:rPr>
            </w:pPr>
            <w:proofErr w:type="spellStart"/>
            <w:r w:rsidRPr="003F2BF2">
              <w:rPr>
                <w:sz w:val="18"/>
                <w:szCs w:val="18"/>
              </w:rPr>
              <w:t>ул.Школьная</w:t>
            </w:r>
            <w:proofErr w:type="spellEnd"/>
            <w:r w:rsidRPr="003F2BF2">
              <w:rPr>
                <w:sz w:val="18"/>
                <w:szCs w:val="18"/>
              </w:rPr>
              <w:t xml:space="preserve">, д.8 </w:t>
            </w:r>
            <w:r w:rsidRPr="003F2BF2">
              <w:rPr>
                <w:sz w:val="18"/>
                <w:lang w:val="be-BY"/>
              </w:rPr>
              <w:t>Тел. Факс: 8</w:t>
            </w:r>
            <w:r w:rsidRPr="003F2BF2">
              <w:rPr>
                <w:color w:val="1D1B11"/>
                <w:sz w:val="18"/>
                <w:szCs w:val="18"/>
                <w:lang w:val="en-US"/>
              </w:rPr>
              <w:t xml:space="preserve">(34794) 2-88-74, e-mail: </w:t>
            </w:r>
            <w:hyperlink r:id="rId10" w:history="1">
              <w:r w:rsidRPr="00124315">
                <w:rPr>
                  <w:rStyle w:val="ab"/>
                  <w:rFonts w:ascii="Liberation Serif" w:eastAsia="NSimSun" w:hAnsi="Liberation Serif" w:cs="Mangal"/>
                  <w:kern w:val="3"/>
                  <w:sz w:val="18"/>
                  <w:szCs w:val="18"/>
                  <w:lang w:val="en-US" w:eastAsia="zh-CN" w:bidi="hi-IN"/>
                </w:rPr>
                <w:t>skvorhiha@ishimrb.ru</w:t>
              </w:r>
            </w:hyperlink>
            <w:r w:rsidRPr="00C54A14">
              <w:rPr>
                <w:rFonts w:ascii="Liberation Serif" w:eastAsia="NSimSun" w:hAnsi="Liberation Serif" w:cs="Mangal"/>
                <w:kern w:val="3"/>
                <w:sz w:val="18"/>
                <w:szCs w:val="18"/>
                <w:u w:val="single"/>
                <w:lang w:val="en-US" w:eastAsia="zh-CN" w:bidi="hi-IN"/>
              </w:rPr>
              <w:t xml:space="preserve"> </w:t>
            </w:r>
          </w:p>
        </w:tc>
      </w:tr>
    </w:tbl>
    <w:p w:rsidR="00993E80" w:rsidRPr="003F2BF2" w:rsidRDefault="00993E80" w:rsidP="00993E80">
      <w:pPr>
        <w:shd w:val="clear" w:color="auto" w:fill="FFFFFF"/>
        <w:jc w:val="center"/>
        <w:rPr>
          <w:b/>
          <w:sz w:val="26"/>
          <w:szCs w:val="26"/>
          <w:lang w:val="be-BY"/>
        </w:rPr>
      </w:pPr>
      <w:r w:rsidRPr="003F2BF2">
        <w:rPr>
          <w:b/>
          <w:sz w:val="26"/>
          <w:szCs w:val="26"/>
          <w:lang w:val="be-BY"/>
        </w:rPr>
        <w:t xml:space="preserve">                                                                                                  </w:t>
      </w:r>
    </w:p>
    <w:p w:rsidR="00993E80" w:rsidRPr="003F2BF2" w:rsidRDefault="00993E80" w:rsidP="00993E80">
      <w:pPr>
        <w:rPr>
          <w:sz w:val="26"/>
          <w:szCs w:val="26"/>
        </w:rPr>
      </w:pPr>
      <w:r w:rsidRPr="003F2BF2">
        <w:rPr>
          <w:sz w:val="26"/>
          <w:szCs w:val="26"/>
          <w:lang w:val="en-US"/>
        </w:rPr>
        <w:t xml:space="preserve">     </w:t>
      </w:r>
      <w:r w:rsidRPr="003F2BF2">
        <w:rPr>
          <w:b/>
          <w:caps/>
          <w:sz w:val="26"/>
          <w:szCs w:val="26"/>
          <w:lang w:val="be-BY"/>
        </w:rPr>
        <w:t>Ҡарар</w:t>
      </w:r>
      <w:r w:rsidRPr="003F2BF2">
        <w:rPr>
          <w:b/>
          <w:sz w:val="26"/>
          <w:szCs w:val="26"/>
          <w:lang w:val="be-BY"/>
        </w:rPr>
        <w:t xml:space="preserve">                                                                                                РЕШЕНИЕ</w:t>
      </w:r>
    </w:p>
    <w:p w:rsidR="00993E80" w:rsidRDefault="00993E80" w:rsidP="00993E80">
      <w:pPr>
        <w:pStyle w:val="33"/>
        <w:jc w:val="center"/>
        <w:rPr>
          <w:b w:val="0"/>
        </w:rPr>
      </w:pPr>
    </w:p>
    <w:p w:rsidR="00993E80" w:rsidRDefault="00993E80" w:rsidP="00401429">
      <w:pPr>
        <w:rPr>
          <w:b/>
          <w:color w:val="000000" w:themeColor="text1"/>
          <w:sz w:val="28"/>
        </w:rPr>
      </w:pPr>
    </w:p>
    <w:p w:rsidR="00D33F91" w:rsidRPr="00707180" w:rsidRDefault="00D33F91" w:rsidP="00401429">
      <w:pP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w:t>
      </w:r>
      <w:r w:rsidR="00C6297D" w:rsidRPr="00707180">
        <w:rPr>
          <w:b/>
          <w:color w:val="000000" w:themeColor="text1"/>
          <w:sz w:val="28"/>
        </w:rPr>
        <w:t>поселения Скворчихинский</w:t>
      </w:r>
      <w:r w:rsidR="00993E80">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sidR="00993E80">
        <w:rPr>
          <w:b/>
          <w:color w:val="000000" w:themeColor="text1"/>
          <w:sz w:val="28"/>
        </w:rPr>
        <w:t>Ишимбайский</w:t>
      </w:r>
      <w:proofErr w:type="spellEnd"/>
      <w:r w:rsidR="00993E80">
        <w:rPr>
          <w:b/>
          <w:color w:val="000000" w:themeColor="text1"/>
          <w:sz w:val="28"/>
        </w:rPr>
        <w:t xml:space="preserve"> </w:t>
      </w:r>
      <w:r w:rsidRPr="00707180">
        <w:rPr>
          <w:b/>
          <w:color w:val="000000" w:themeColor="text1"/>
          <w:sz w:val="28"/>
        </w:rPr>
        <w:t>район Республики Башкортостан</w:t>
      </w:r>
    </w:p>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993E80">
        <w:rPr>
          <w:color w:val="000000" w:themeColor="text1"/>
          <w:sz w:val="28"/>
        </w:rPr>
        <w:t>Скворчихинский</w:t>
      </w:r>
      <w:r w:rsidR="009E1FF2">
        <w:rPr>
          <w:color w:val="000000" w:themeColor="text1"/>
          <w:sz w:val="28"/>
        </w:rPr>
        <w:t xml:space="preserve"> сельсовет </w:t>
      </w:r>
      <w:r w:rsidRPr="009E1FF2">
        <w:rPr>
          <w:color w:val="000000" w:themeColor="text1"/>
          <w:sz w:val="28"/>
        </w:rPr>
        <w:t>муниципального района</w:t>
      </w:r>
      <w:r w:rsidR="00993E80">
        <w:rPr>
          <w:color w:val="000000" w:themeColor="text1"/>
          <w:sz w:val="28"/>
        </w:rPr>
        <w:t xml:space="preserve"> </w:t>
      </w:r>
      <w:proofErr w:type="spellStart"/>
      <w:r w:rsidR="00993E80">
        <w:rPr>
          <w:color w:val="000000" w:themeColor="text1"/>
          <w:sz w:val="28"/>
        </w:rPr>
        <w:t>Ишимбайский</w:t>
      </w:r>
      <w:proofErr w:type="spellEnd"/>
      <w:r w:rsidR="00993E80">
        <w:rPr>
          <w:color w:val="000000" w:themeColor="text1"/>
          <w:sz w:val="28"/>
        </w:rPr>
        <w:t xml:space="preserve"> </w:t>
      </w:r>
      <w:r w:rsidRPr="009E1FF2">
        <w:rPr>
          <w:color w:val="000000" w:themeColor="text1"/>
          <w:sz w:val="28"/>
        </w:rPr>
        <w:t>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993E80">
        <w:rPr>
          <w:color w:val="000000" w:themeColor="text1"/>
          <w:sz w:val="28"/>
        </w:rPr>
        <w:t xml:space="preserve">Скворчихинский </w:t>
      </w:r>
      <w:r w:rsidRPr="00707180">
        <w:rPr>
          <w:color w:val="000000" w:themeColor="text1"/>
          <w:sz w:val="28"/>
        </w:rPr>
        <w:t>сельсовет муниципального района</w:t>
      </w:r>
      <w:r w:rsidR="00993E80">
        <w:rPr>
          <w:color w:val="000000" w:themeColor="text1"/>
          <w:sz w:val="28"/>
        </w:rPr>
        <w:t xml:space="preserve"> </w:t>
      </w:r>
      <w:proofErr w:type="spellStart"/>
      <w:r w:rsidR="00993E80">
        <w:rPr>
          <w:color w:val="000000" w:themeColor="text1"/>
          <w:sz w:val="28"/>
        </w:rPr>
        <w:t>Ишимбайский</w:t>
      </w:r>
      <w:proofErr w:type="spellEnd"/>
      <w:r w:rsidRPr="00707180">
        <w:rPr>
          <w:color w:val="000000" w:themeColor="text1"/>
          <w:sz w:val="28"/>
        </w:rPr>
        <w:t xml:space="preserve"> район Республики Башкортостан </w:t>
      </w:r>
      <w:r w:rsidRPr="00F434F4">
        <w:rPr>
          <w:color w:val="000000" w:themeColor="text1"/>
          <w:sz w:val="28"/>
        </w:rPr>
        <w:t xml:space="preserve">согласно </w:t>
      </w:r>
      <w:r w:rsidR="00993E80" w:rsidRPr="00F434F4">
        <w:rPr>
          <w:color w:val="000000" w:themeColor="text1"/>
          <w:sz w:val="28"/>
        </w:rPr>
        <w:t>приложению,</w:t>
      </w:r>
      <w:r w:rsidRPr="00F434F4">
        <w:rPr>
          <w:color w:val="000000" w:themeColor="text1"/>
          <w:sz w:val="28"/>
        </w:rPr>
        <w:t xml:space="preserve">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993E80">
        <w:rPr>
          <w:sz w:val="28"/>
        </w:rPr>
        <w:t xml:space="preserve">Скворчихинский </w:t>
      </w:r>
      <w:r w:rsidR="00993E80" w:rsidRPr="00D33F91">
        <w:rPr>
          <w:sz w:val="28"/>
        </w:rPr>
        <w:t>сельсовет</w:t>
      </w:r>
      <w:r w:rsidR="00FA6FEA" w:rsidRPr="00D33F91">
        <w:rPr>
          <w:sz w:val="28"/>
        </w:rPr>
        <w:t xml:space="preserve"> муниципального района </w:t>
      </w:r>
      <w:proofErr w:type="spellStart"/>
      <w:r w:rsidR="00993E80">
        <w:rPr>
          <w:sz w:val="28"/>
        </w:rPr>
        <w:t>Ишимбайский</w:t>
      </w:r>
      <w:proofErr w:type="spellEnd"/>
      <w:r w:rsidR="00993E80">
        <w:rPr>
          <w:sz w:val="28"/>
        </w:rPr>
        <w:t xml:space="preserve"> </w:t>
      </w:r>
      <w:r w:rsidR="009E1FF2" w:rsidRPr="00D33F91">
        <w:rPr>
          <w:sz w:val="28"/>
        </w:rPr>
        <w:t>район</w:t>
      </w:r>
      <w:r w:rsidR="00FA6FEA" w:rsidRPr="00D33F91">
        <w:rPr>
          <w:sz w:val="28"/>
        </w:rPr>
        <w:t xml:space="preserve"> от </w:t>
      </w:r>
      <w:r w:rsidR="00993E80">
        <w:rPr>
          <w:sz w:val="28"/>
        </w:rPr>
        <w:t xml:space="preserve">27.09.2019года </w:t>
      </w:r>
      <w:r w:rsidR="00993E80" w:rsidRPr="00D33F91">
        <w:rPr>
          <w:sz w:val="28"/>
        </w:rPr>
        <w:t>№</w:t>
      </w:r>
      <w:r w:rsidR="00FA6FEA" w:rsidRPr="00D33F91">
        <w:rPr>
          <w:sz w:val="28"/>
        </w:rPr>
        <w:t xml:space="preserve"> </w:t>
      </w:r>
      <w:r w:rsidR="00993E80">
        <w:rPr>
          <w:sz w:val="28"/>
        </w:rPr>
        <w:t>01/16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993E80">
        <w:rPr>
          <w:sz w:val="28"/>
        </w:rPr>
        <w:t>Скворчихинский</w:t>
      </w:r>
      <w:r w:rsidR="009E1FF2" w:rsidRPr="00D33F91">
        <w:rPr>
          <w:sz w:val="28"/>
        </w:rPr>
        <w:t xml:space="preserve"> сельсовет</w:t>
      </w:r>
      <w:r w:rsidR="00FA6FEA" w:rsidRPr="00D33F91">
        <w:rPr>
          <w:sz w:val="28"/>
        </w:rPr>
        <w:t xml:space="preserve"> муниципального района </w:t>
      </w:r>
      <w:proofErr w:type="spellStart"/>
      <w:r w:rsidR="00993E80">
        <w:rPr>
          <w:sz w:val="28"/>
        </w:rPr>
        <w:t>Ишимбайский</w:t>
      </w:r>
      <w:proofErr w:type="spellEnd"/>
      <w:r w:rsidR="00993E80">
        <w:rPr>
          <w:sz w:val="28"/>
        </w:rPr>
        <w:t xml:space="preserve"> </w:t>
      </w:r>
      <w:r w:rsidR="00FA6FEA" w:rsidRPr="00D33F91">
        <w:rPr>
          <w:sz w:val="28"/>
        </w:rPr>
        <w:t>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993E80">
        <w:rPr>
          <w:color w:val="000000" w:themeColor="text1"/>
          <w:sz w:val="28"/>
        </w:rPr>
        <w:t>Скворчихинский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proofErr w:type="spellStart"/>
      <w:r w:rsidR="00C6297D">
        <w:rPr>
          <w:color w:val="000000" w:themeColor="text1"/>
          <w:sz w:val="28"/>
        </w:rPr>
        <w:t>Ишимбайский</w:t>
      </w:r>
      <w:proofErr w:type="spellEnd"/>
      <w:r w:rsidR="00C6297D">
        <w:rPr>
          <w:color w:val="000000" w:themeColor="text1"/>
          <w:sz w:val="28"/>
        </w:rPr>
        <w:t xml:space="preserve"> </w:t>
      </w:r>
      <w:r w:rsidR="00C6297D" w:rsidRPr="00707180">
        <w:rPr>
          <w:color w:val="000000" w:themeColor="text1"/>
          <w:sz w:val="28"/>
        </w:rPr>
        <w:t>район</w:t>
      </w:r>
      <w:r w:rsidR="00376978" w:rsidRPr="00707180">
        <w:rPr>
          <w:color w:val="000000" w:themeColor="text1"/>
          <w:sz w:val="28"/>
        </w:rPr>
        <w:t xml:space="preserve"> Республики Башкортостан </w:t>
      </w:r>
      <w:r w:rsidRPr="00707180">
        <w:rPr>
          <w:color w:val="000000" w:themeColor="text1"/>
          <w:sz w:val="28"/>
        </w:rPr>
        <w:t xml:space="preserve">по адресу: </w:t>
      </w:r>
      <w:r w:rsidR="00993E80">
        <w:rPr>
          <w:color w:val="000000" w:themeColor="text1"/>
          <w:sz w:val="28"/>
        </w:rPr>
        <w:t xml:space="preserve">Республика Башкортостан, </w:t>
      </w:r>
      <w:proofErr w:type="spellStart"/>
      <w:r w:rsidR="00993E80">
        <w:rPr>
          <w:color w:val="000000" w:themeColor="text1"/>
          <w:sz w:val="28"/>
        </w:rPr>
        <w:t>Ишимбайский</w:t>
      </w:r>
      <w:proofErr w:type="spellEnd"/>
      <w:r w:rsidR="00993E80">
        <w:rPr>
          <w:color w:val="000000" w:themeColor="text1"/>
          <w:sz w:val="28"/>
        </w:rPr>
        <w:t xml:space="preserve"> район, </w:t>
      </w:r>
      <w:proofErr w:type="spellStart"/>
      <w:r w:rsidR="00993E80">
        <w:rPr>
          <w:color w:val="000000" w:themeColor="text1"/>
          <w:sz w:val="28"/>
        </w:rPr>
        <w:t>с.Скворчиха</w:t>
      </w:r>
      <w:proofErr w:type="spellEnd"/>
      <w:r w:rsidR="00993E80">
        <w:rPr>
          <w:color w:val="000000" w:themeColor="text1"/>
          <w:sz w:val="28"/>
        </w:rPr>
        <w:t xml:space="preserve">, </w:t>
      </w:r>
      <w:proofErr w:type="gramStart"/>
      <w:r w:rsidR="00993E80">
        <w:rPr>
          <w:color w:val="000000" w:themeColor="text1"/>
          <w:sz w:val="28"/>
        </w:rPr>
        <w:t>ул.Школьная,д.</w:t>
      </w:r>
      <w:proofErr w:type="gramEnd"/>
      <w:r w:rsidR="00993E80">
        <w:rPr>
          <w:color w:val="000000" w:themeColor="text1"/>
          <w:sz w:val="28"/>
        </w:rPr>
        <w:t>8</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993E80">
        <w:rPr>
          <w:sz w:val="28"/>
        </w:rPr>
        <w:t>Скворчихинский</w:t>
      </w:r>
      <w:r w:rsidRPr="00D33F91">
        <w:rPr>
          <w:sz w:val="28"/>
        </w:rPr>
        <w:t xml:space="preserve"> сельсовет муниципального района </w:t>
      </w:r>
      <w:proofErr w:type="spellStart"/>
      <w:r w:rsidR="00993E80">
        <w:rPr>
          <w:sz w:val="28"/>
        </w:rPr>
        <w:t>Ишимбайский</w:t>
      </w:r>
      <w:proofErr w:type="spellEnd"/>
      <w:r w:rsidRPr="00D33F91">
        <w:rPr>
          <w:sz w:val="28"/>
        </w:rPr>
        <w:t xml:space="preserve"> 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r w:rsidR="00993E80">
        <w:rPr>
          <w:color w:val="000000" w:themeColor="text1"/>
          <w:sz w:val="28"/>
        </w:rPr>
        <w:t>Скворчихинский</w:t>
      </w:r>
      <w:r w:rsidRPr="009E1FF2">
        <w:rPr>
          <w:color w:val="000000" w:themeColor="text1"/>
          <w:sz w:val="28"/>
        </w:rPr>
        <w:t xml:space="preserve"> сельсовет </w:t>
      </w:r>
    </w:p>
    <w:p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proofErr w:type="spellStart"/>
      <w:r w:rsidR="00993E80">
        <w:rPr>
          <w:color w:val="000000" w:themeColor="text1"/>
          <w:sz w:val="28"/>
        </w:rPr>
        <w:t>Ишимбайский</w:t>
      </w:r>
      <w:proofErr w:type="spellEnd"/>
      <w:r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C6297D">
        <w:rPr>
          <w:color w:val="000000" w:themeColor="text1"/>
          <w:sz w:val="28"/>
        </w:rPr>
        <w:t xml:space="preserve">                                                         </w:t>
      </w:r>
      <w:proofErr w:type="spellStart"/>
      <w:r w:rsidR="00C6297D">
        <w:rPr>
          <w:color w:val="000000" w:themeColor="text1"/>
          <w:sz w:val="28"/>
        </w:rPr>
        <w:t>С.А.Герасименко</w:t>
      </w:r>
      <w:proofErr w:type="spellEnd"/>
    </w:p>
    <w:p w:rsidR="00D33F91" w:rsidRPr="009E1FF2" w:rsidRDefault="00D33F91" w:rsidP="009E1FF2">
      <w:pPr>
        <w:jc w:val="both"/>
        <w:rPr>
          <w:color w:val="000000" w:themeColor="text1"/>
          <w:sz w:val="28"/>
        </w:rPr>
      </w:pPr>
    </w:p>
    <w:p w:rsidR="009E1FF2" w:rsidRPr="009E1FF2" w:rsidRDefault="00993E80" w:rsidP="009E1FF2">
      <w:pPr>
        <w:jc w:val="both"/>
        <w:rPr>
          <w:color w:val="000000" w:themeColor="text1"/>
          <w:sz w:val="28"/>
        </w:rPr>
      </w:pPr>
      <w:r>
        <w:rPr>
          <w:color w:val="000000" w:themeColor="text1"/>
          <w:sz w:val="28"/>
        </w:rPr>
        <w:t>05 октября</w:t>
      </w:r>
      <w:r w:rsidR="009E1FF2" w:rsidRPr="009E1FF2">
        <w:rPr>
          <w:color w:val="000000" w:themeColor="text1"/>
          <w:sz w:val="28"/>
        </w:rPr>
        <w:t xml:space="preserve">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993E80">
        <w:rPr>
          <w:color w:val="000000" w:themeColor="text1"/>
          <w:sz w:val="28"/>
        </w:rPr>
        <w:t>1/15</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993E80" w:rsidRDefault="00993E80" w:rsidP="00B036C1">
      <w:pPr>
        <w:rPr>
          <w:i/>
          <w:sz w:val="32"/>
          <w:szCs w:val="32"/>
        </w:rPr>
      </w:pPr>
    </w:p>
    <w:p w:rsidR="00993E80" w:rsidRDefault="00993E80" w:rsidP="00B036C1">
      <w:pPr>
        <w:rPr>
          <w:i/>
          <w:sz w:val="32"/>
          <w:szCs w:val="32"/>
        </w:rPr>
      </w:pPr>
    </w:p>
    <w:p w:rsidR="00993E80" w:rsidRDefault="00993E80" w:rsidP="00B036C1">
      <w:pPr>
        <w:rPr>
          <w:i/>
          <w:sz w:val="32"/>
          <w:szCs w:val="32"/>
        </w:rPr>
      </w:pPr>
    </w:p>
    <w:p w:rsidR="00993E80" w:rsidRDefault="00993E80" w:rsidP="00B036C1">
      <w:pPr>
        <w:rPr>
          <w:i/>
          <w:sz w:val="32"/>
          <w:szCs w:val="32"/>
        </w:rPr>
      </w:pPr>
    </w:p>
    <w:p w:rsidR="00993E80" w:rsidRDefault="00993E80" w:rsidP="00B036C1">
      <w:pPr>
        <w:rPr>
          <w:i/>
          <w:sz w:val="32"/>
          <w:szCs w:val="32"/>
        </w:rPr>
      </w:pPr>
    </w:p>
    <w:p w:rsidR="00993E80" w:rsidRDefault="00993E80" w:rsidP="00B036C1">
      <w:pPr>
        <w:rPr>
          <w:i/>
          <w:sz w:val="32"/>
          <w:szCs w:val="32"/>
        </w:rPr>
      </w:pPr>
    </w:p>
    <w:p w:rsidR="00690977" w:rsidRDefault="00690977" w:rsidP="00B036C1">
      <w:pPr>
        <w:rPr>
          <w:i/>
          <w:sz w:val="32"/>
          <w:szCs w:val="32"/>
        </w:rPr>
      </w:pPr>
    </w:p>
    <w:p w:rsidR="00993E80" w:rsidRDefault="00294B32" w:rsidP="00993E80">
      <w:pPr>
        <w:pStyle w:val="5"/>
        <w:spacing w:before="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СОВЕТА СЕЛЬСКОГО ПОСЕЛЕНИЯ</w:t>
      </w:r>
      <w:r w:rsidR="00993E80">
        <w:rPr>
          <w:i w:val="0"/>
          <w:sz w:val="32"/>
          <w:szCs w:val="32"/>
        </w:rPr>
        <w:t xml:space="preserve"> СКВОРЧИХИНСКИЙ </w:t>
      </w:r>
      <w:r w:rsidR="00993E80" w:rsidRPr="00B036C1">
        <w:rPr>
          <w:i w:val="0"/>
          <w:sz w:val="32"/>
          <w:szCs w:val="32"/>
        </w:rPr>
        <w:t>СЕЛЬСОВЕТ</w:t>
      </w:r>
      <w:r w:rsidRPr="00B036C1">
        <w:rPr>
          <w:i w:val="0"/>
          <w:sz w:val="32"/>
          <w:szCs w:val="32"/>
        </w:rPr>
        <w:t xml:space="preserve"> МУНИЦИПАЛЬНОГО РАЙОНА </w:t>
      </w:r>
      <w:r w:rsidR="00993E80">
        <w:rPr>
          <w:i w:val="0"/>
          <w:sz w:val="32"/>
          <w:szCs w:val="32"/>
        </w:rPr>
        <w:t xml:space="preserve">ИШИМБАЙСКИЙ </w:t>
      </w:r>
      <w:r w:rsidRPr="00B036C1">
        <w:rPr>
          <w:i w:val="0"/>
          <w:sz w:val="32"/>
          <w:szCs w:val="32"/>
        </w:rPr>
        <w:t xml:space="preserve">РАЙОН </w:t>
      </w:r>
    </w:p>
    <w:p w:rsidR="00294B32" w:rsidRPr="00B036C1" w:rsidRDefault="00294B32" w:rsidP="00993E80">
      <w:pPr>
        <w:pStyle w:val="5"/>
        <w:spacing w:before="0"/>
        <w:jc w:val="center"/>
        <w:rPr>
          <w:i w:val="0"/>
          <w:sz w:val="32"/>
          <w:szCs w:val="32"/>
        </w:rPr>
      </w:pPr>
      <w:r w:rsidRPr="00B036C1">
        <w:rPr>
          <w:i w:val="0"/>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993E80" w:rsidRDefault="00993E80" w:rsidP="0046445A">
      <w:pPr>
        <w:pStyle w:val="5"/>
        <w:jc w:val="center"/>
        <w:rPr>
          <w:i w:val="0"/>
        </w:rPr>
      </w:pPr>
    </w:p>
    <w:p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C6297D">
        <w:rPr>
          <w:i w:val="0"/>
        </w:rPr>
        <w:t xml:space="preserve">СКВОРЧИХИНСКИЙ </w:t>
      </w:r>
      <w:r w:rsidR="00376978" w:rsidRPr="00224585">
        <w:rPr>
          <w:i w:val="0"/>
        </w:rPr>
        <w:t xml:space="preserve">СЕЛЬСОВЕТ </w:t>
      </w:r>
      <w:r w:rsidRPr="00224585">
        <w:rPr>
          <w:i w:val="0"/>
        </w:rPr>
        <w:t xml:space="preserve">МУНИЦИПАЛЬНОГО РАЙОНА </w:t>
      </w:r>
      <w:r w:rsidR="00C6297D">
        <w:rPr>
          <w:i w:val="0"/>
        </w:rPr>
        <w:t xml:space="preserve">ИШИМБАЙСКИЙ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4E0E69">
        <w:rPr>
          <w:color w:val="000000" w:themeColor="text1"/>
        </w:rPr>
        <w:t xml:space="preserve">Скворчихинский </w:t>
      </w:r>
      <w:r w:rsidRPr="0089144A">
        <w:rPr>
          <w:color w:val="000000" w:themeColor="text1"/>
        </w:rPr>
        <w:t xml:space="preserve">сельсовет муниципального района </w:t>
      </w:r>
      <w:proofErr w:type="spellStart"/>
      <w:r w:rsidR="004E0E69">
        <w:rPr>
          <w:color w:val="000000" w:themeColor="text1"/>
        </w:rPr>
        <w:t>Ишимбайский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4E0E69" w:rsidRPr="004E0E69">
        <w:rPr>
          <w:color w:val="000000" w:themeColor="text1"/>
        </w:rPr>
        <w:t xml:space="preserve">Скворчихинский </w:t>
      </w:r>
      <w:r w:rsidRPr="0089144A">
        <w:rPr>
          <w:color w:val="000000" w:themeColor="text1"/>
        </w:rPr>
        <w:t xml:space="preserve">сельсовет муниципального района </w:t>
      </w:r>
      <w:proofErr w:type="spellStart"/>
      <w:r w:rsidR="004E0E69">
        <w:rPr>
          <w:color w:val="000000" w:themeColor="text1"/>
        </w:rPr>
        <w:t>Ишимбайский</w:t>
      </w:r>
      <w:proofErr w:type="spellEnd"/>
      <w:r w:rsidR="004E0E69">
        <w:rPr>
          <w:color w:val="000000" w:themeColor="text1"/>
        </w:rPr>
        <w:t xml:space="preserve">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4E0E69" w:rsidRPr="004E0E69">
        <w:rPr>
          <w:color w:val="000000" w:themeColor="text1"/>
        </w:rPr>
        <w:t xml:space="preserve">Скворчихинский </w:t>
      </w:r>
      <w:r w:rsidR="00535BA4" w:rsidRPr="0089144A">
        <w:rPr>
          <w:color w:val="000000" w:themeColor="text1"/>
        </w:rPr>
        <w:t>сель</w:t>
      </w:r>
      <w:r w:rsidR="00B064E1" w:rsidRPr="0089144A">
        <w:rPr>
          <w:color w:val="000000" w:themeColor="text1"/>
        </w:rPr>
        <w:t xml:space="preserve">совет муниципального района </w:t>
      </w:r>
      <w:proofErr w:type="spellStart"/>
      <w:r w:rsidR="004E0E69">
        <w:rPr>
          <w:color w:val="000000" w:themeColor="text1"/>
        </w:rPr>
        <w:t>Ишимбайский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4E0E69" w:rsidRPr="004E0E69">
        <w:rPr>
          <w:color w:val="000000" w:themeColor="text1"/>
          <w:sz w:val="26"/>
          <w:szCs w:val="26"/>
        </w:rPr>
        <w:t>Скворчихинский</w:t>
      </w:r>
      <w:r w:rsidRPr="0089144A">
        <w:rPr>
          <w:color w:val="000000" w:themeColor="text1"/>
          <w:sz w:val="26"/>
          <w:szCs w:val="26"/>
        </w:rPr>
        <w:t xml:space="preserve"> сельсовет муниципального района </w:t>
      </w:r>
      <w:proofErr w:type="spellStart"/>
      <w:r w:rsidR="004E0E69">
        <w:rPr>
          <w:color w:val="000000" w:themeColor="text1"/>
          <w:sz w:val="26"/>
          <w:szCs w:val="26"/>
        </w:rPr>
        <w:t>Ишимбайский</w:t>
      </w:r>
      <w:proofErr w:type="spellEnd"/>
      <w:r w:rsidR="004E0E69">
        <w:rPr>
          <w:color w:val="000000" w:themeColor="text1"/>
          <w:sz w:val="26"/>
          <w:szCs w:val="26"/>
        </w:rPr>
        <w:t xml:space="preserve"> район</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4E0E69" w:rsidRPr="004E0E69">
        <w:rPr>
          <w:color w:val="000000" w:themeColor="text1"/>
          <w:sz w:val="26"/>
          <w:szCs w:val="26"/>
        </w:rPr>
        <w:t>Скворчихинский</w:t>
      </w:r>
      <w:r w:rsidR="00941A86" w:rsidRPr="0089144A">
        <w:rPr>
          <w:color w:val="000000" w:themeColor="text1"/>
          <w:sz w:val="26"/>
          <w:szCs w:val="26"/>
        </w:rPr>
        <w:t xml:space="preserve"> сельсовет муниципального района </w:t>
      </w:r>
      <w:proofErr w:type="spellStart"/>
      <w:r w:rsidR="004E0E69">
        <w:rPr>
          <w:color w:val="000000" w:themeColor="text1"/>
          <w:sz w:val="26"/>
          <w:szCs w:val="26"/>
        </w:rPr>
        <w:t>Ишимбайский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4E0E69">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4E0E69" w:rsidRPr="004E0E69">
        <w:rPr>
          <w:color w:val="000000" w:themeColor="text1"/>
          <w:sz w:val="26"/>
          <w:szCs w:val="26"/>
        </w:rPr>
        <w:t>Скворчихинский</w:t>
      </w:r>
      <w:r w:rsidR="00777129" w:rsidRPr="0089144A">
        <w:rPr>
          <w:color w:val="000000" w:themeColor="text1"/>
          <w:sz w:val="26"/>
          <w:szCs w:val="26"/>
        </w:rPr>
        <w:t xml:space="preserve"> сельсовет муниципального района </w:t>
      </w:r>
      <w:proofErr w:type="spellStart"/>
      <w:r w:rsidR="004E0E69">
        <w:rPr>
          <w:color w:val="000000" w:themeColor="text1"/>
          <w:sz w:val="26"/>
          <w:szCs w:val="26"/>
        </w:rPr>
        <w:t>Ишимбайский</w:t>
      </w:r>
      <w:proofErr w:type="spellEnd"/>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2"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9144A">
          <w:rPr>
            <w:rStyle w:val="ab"/>
            <w:color w:val="auto"/>
            <w:sz w:val="26"/>
            <w:szCs w:val="26"/>
            <w:u w:val="none"/>
          </w:rPr>
          <w:t xml:space="preserve">Федеральным </w:t>
        </w:r>
        <w:r w:rsidRPr="0089144A">
          <w:rPr>
            <w:rStyle w:val="ab"/>
            <w:color w:val="auto"/>
            <w:sz w:val="26"/>
            <w:szCs w:val="26"/>
            <w:u w:val="none"/>
          </w:rPr>
          <w:lastRenderedPageBreak/>
          <w:t>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4E0E69">
        <w:rPr>
          <w:sz w:val="26"/>
          <w:szCs w:val="26"/>
        </w:rPr>
        <w:t>Ишимбайский</w:t>
      </w:r>
      <w:proofErr w:type="spellEnd"/>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4E0E69">
        <w:rPr>
          <w:sz w:val="26"/>
          <w:szCs w:val="26"/>
        </w:rPr>
        <w:t>Ишимбайский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w:t>
      </w:r>
      <w:r w:rsidRPr="0089144A">
        <w:rPr>
          <w:color w:val="000000" w:themeColor="text1"/>
          <w:sz w:val="26"/>
          <w:szCs w:val="26"/>
        </w:rPr>
        <w:lastRenderedPageBreak/>
        <w:t xml:space="preserve">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E0E69" w:rsidRPr="004E0E69">
        <w:rPr>
          <w:color w:val="000000" w:themeColor="text1"/>
          <w:sz w:val="26"/>
          <w:szCs w:val="26"/>
        </w:rPr>
        <w:t>Скворчихинский</w:t>
      </w:r>
      <w:r w:rsidRPr="0089144A">
        <w:rPr>
          <w:color w:val="000000" w:themeColor="text1"/>
          <w:sz w:val="26"/>
          <w:szCs w:val="26"/>
        </w:rPr>
        <w:t xml:space="preserve"> сельсовет муниципального района </w:t>
      </w:r>
      <w:proofErr w:type="spellStart"/>
      <w:r w:rsidR="004E0E69">
        <w:rPr>
          <w:color w:val="000000" w:themeColor="text1"/>
          <w:sz w:val="26"/>
          <w:szCs w:val="26"/>
        </w:rPr>
        <w:t>Ишимбайский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4A4617" w:rsidRPr="004A4617">
        <w:rPr>
          <w:color w:val="000000" w:themeColor="text1"/>
          <w:sz w:val="26"/>
          <w:szCs w:val="26"/>
        </w:rPr>
        <w:t>Скворчихинский</w:t>
      </w:r>
      <w:r w:rsidR="00457044" w:rsidRPr="0089144A">
        <w:rPr>
          <w:color w:val="000000" w:themeColor="text1"/>
          <w:sz w:val="26"/>
          <w:szCs w:val="26"/>
        </w:rPr>
        <w:t xml:space="preserve"> сельсовет муниципального района </w:t>
      </w:r>
      <w:proofErr w:type="spellStart"/>
      <w:r w:rsidR="004A4617">
        <w:rPr>
          <w:color w:val="000000" w:themeColor="text1"/>
          <w:sz w:val="26"/>
          <w:szCs w:val="26"/>
        </w:rPr>
        <w:t>Ишимбайский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4A4617" w:rsidRPr="004A4617">
        <w:rPr>
          <w:color w:val="000000" w:themeColor="text1"/>
          <w:sz w:val="26"/>
          <w:szCs w:val="26"/>
        </w:rPr>
        <w:t>Скворчихинский</w:t>
      </w:r>
      <w:r w:rsidR="00457044" w:rsidRPr="0089144A">
        <w:rPr>
          <w:color w:val="000000" w:themeColor="text1"/>
          <w:sz w:val="26"/>
          <w:szCs w:val="26"/>
        </w:rPr>
        <w:t xml:space="preserve"> сельсовет муниципального района </w:t>
      </w:r>
      <w:proofErr w:type="spellStart"/>
      <w:r w:rsidR="004A4617">
        <w:rPr>
          <w:color w:val="000000" w:themeColor="text1"/>
          <w:sz w:val="26"/>
          <w:szCs w:val="26"/>
        </w:rPr>
        <w:t>Ишимбайский</w:t>
      </w:r>
      <w:proofErr w:type="spellEnd"/>
      <w:r w:rsidR="004A4617">
        <w:rPr>
          <w:color w:val="000000" w:themeColor="text1"/>
          <w:sz w:val="26"/>
          <w:szCs w:val="26"/>
        </w:rPr>
        <w:t xml:space="preserve">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w:t>
      </w:r>
      <w:r w:rsidRPr="0089144A">
        <w:rPr>
          <w:color w:val="000000" w:themeColor="text1"/>
          <w:sz w:val="26"/>
          <w:szCs w:val="26"/>
        </w:rPr>
        <w:lastRenderedPageBreak/>
        <w:t>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w:t>
      </w:r>
      <w:r w:rsidR="004A4617" w:rsidRPr="0089144A">
        <w:rPr>
          <w:color w:val="000000" w:themeColor="text1"/>
          <w:sz w:val="26"/>
          <w:szCs w:val="26"/>
        </w:rPr>
        <w:t>герб</w:t>
      </w:r>
      <w:r w:rsidR="004A4617">
        <w:rPr>
          <w:color w:val="000000" w:themeColor="text1"/>
          <w:sz w:val="26"/>
          <w:szCs w:val="26"/>
        </w:rPr>
        <w:t xml:space="preserve"> </w:t>
      </w:r>
      <w:r w:rsidR="004A4617" w:rsidRPr="0089144A">
        <w:rPr>
          <w:color w:val="000000" w:themeColor="text1"/>
          <w:sz w:val="26"/>
          <w:szCs w:val="26"/>
        </w:rPr>
        <w:t>Российской</w:t>
      </w:r>
      <w:r w:rsidRPr="0089144A">
        <w:rPr>
          <w:color w:val="000000" w:themeColor="text1"/>
          <w:sz w:val="26"/>
          <w:szCs w:val="26"/>
        </w:rPr>
        <w:t xml:space="preserve">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4A4617">
        <w:rPr>
          <w:sz w:val="26"/>
          <w:szCs w:val="26"/>
        </w:rPr>
        <w:t>Ишимбайский</w:t>
      </w:r>
      <w:proofErr w:type="spellEnd"/>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A4617">
        <w:rPr>
          <w:color w:val="000000" w:themeColor="text1"/>
          <w:sz w:val="26"/>
          <w:szCs w:val="26"/>
        </w:rPr>
        <w:t>трех</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lastRenderedPageBreak/>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4A4617">
        <w:rPr>
          <w:sz w:val="26"/>
          <w:szCs w:val="26"/>
        </w:rPr>
        <w:t>Ишимбайский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4A4617">
        <w:rPr>
          <w:sz w:val="26"/>
          <w:szCs w:val="26"/>
        </w:rPr>
        <w:t>Ишимбайский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lastRenderedPageBreak/>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w:t>
      </w:r>
      <w:r w:rsidR="006B73EC" w:rsidRPr="00343E50">
        <w:rPr>
          <w:sz w:val="26"/>
          <w:szCs w:val="26"/>
        </w:rPr>
        <w:lastRenderedPageBreak/>
        <w:t xml:space="preserve">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lastRenderedPageBreak/>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lastRenderedPageBreak/>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lastRenderedPageBreak/>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343E50">
        <w:rPr>
          <w:sz w:val="26"/>
          <w:szCs w:val="26"/>
        </w:rPr>
        <w:lastRenderedPageBreak/>
        <w:t>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4A4617">
        <w:rPr>
          <w:color w:val="000000" w:themeColor="text1"/>
          <w:sz w:val="26"/>
          <w:szCs w:val="26"/>
        </w:rPr>
        <w:t>Ишимбайского</w:t>
      </w:r>
      <w:proofErr w:type="spellEnd"/>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lastRenderedPageBreak/>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w:t>
      </w:r>
      <w:r w:rsidRPr="0089144A">
        <w:rPr>
          <w:rFonts w:ascii="Times New Roman" w:hAnsi="Times New Roman"/>
          <w:color w:val="000000" w:themeColor="text1"/>
          <w:sz w:val="26"/>
          <w:szCs w:val="26"/>
        </w:rPr>
        <w:lastRenderedPageBreak/>
        <w:t xml:space="preserve">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BC04CC" w:rsidRPr="00BC04CC">
        <w:rPr>
          <w:bCs/>
          <w:iCs/>
          <w:color w:val="000000" w:themeColor="text1"/>
          <w:sz w:val="26"/>
          <w:szCs w:val="26"/>
        </w:rPr>
        <w:t xml:space="preserve">Скворчихинский </w:t>
      </w:r>
      <w:r w:rsidR="00267A4A">
        <w:rPr>
          <w:bCs/>
          <w:iCs/>
          <w:color w:val="000000" w:themeColor="text1"/>
          <w:sz w:val="26"/>
          <w:szCs w:val="26"/>
        </w:rPr>
        <w:t xml:space="preserve">сельсовет муниципального </w:t>
      </w:r>
      <w:r w:rsidRPr="0089144A">
        <w:rPr>
          <w:bCs/>
          <w:iCs/>
          <w:color w:val="000000" w:themeColor="text1"/>
          <w:sz w:val="26"/>
          <w:szCs w:val="26"/>
        </w:rPr>
        <w:t xml:space="preserve">района </w:t>
      </w:r>
      <w:proofErr w:type="spellStart"/>
      <w:r w:rsidR="00BC04CC">
        <w:rPr>
          <w:bCs/>
          <w:iCs/>
          <w:color w:val="000000" w:themeColor="text1"/>
          <w:sz w:val="26"/>
          <w:szCs w:val="26"/>
        </w:rPr>
        <w:t>Ишимбайский</w:t>
      </w:r>
      <w:proofErr w:type="spellEnd"/>
      <w:r w:rsidRPr="0089144A">
        <w:rPr>
          <w:bCs/>
          <w:iCs/>
          <w:color w:val="000000" w:themeColor="text1"/>
          <w:sz w:val="26"/>
          <w:szCs w:val="26"/>
        </w:rPr>
        <w:t xml:space="preserve"> район Республики Башкортостан»; «Внесен депутатом Совета </w:t>
      </w:r>
      <w:r w:rsidR="00BC04CC" w:rsidRPr="00BC04CC">
        <w:rPr>
          <w:bCs/>
          <w:iCs/>
          <w:color w:val="000000" w:themeColor="text1"/>
          <w:sz w:val="26"/>
          <w:szCs w:val="26"/>
        </w:rPr>
        <w:t>Скворчихинский</w:t>
      </w:r>
      <w:r w:rsidR="00BC04CC">
        <w:rPr>
          <w:bCs/>
          <w:iCs/>
          <w:color w:val="000000" w:themeColor="text1"/>
          <w:sz w:val="26"/>
          <w:szCs w:val="26"/>
        </w:rPr>
        <w:t xml:space="preserve"> сельсовет</w:t>
      </w:r>
      <w:r w:rsidRPr="0089144A">
        <w:rPr>
          <w:bCs/>
          <w:iCs/>
          <w:color w:val="000000" w:themeColor="text1"/>
          <w:sz w:val="26"/>
          <w:szCs w:val="26"/>
        </w:rPr>
        <w:t xml:space="preserve">»; «Внесен Постоянной комиссией Совета </w:t>
      </w:r>
      <w:r w:rsidR="00BC04CC" w:rsidRPr="00BC04CC">
        <w:rPr>
          <w:bCs/>
          <w:iCs/>
          <w:color w:val="000000" w:themeColor="text1"/>
          <w:sz w:val="26"/>
          <w:szCs w:val="26"/>
        </w:rPr>
        <w:t>Скворчихинский</w:t>
      </w:r>
      <w:r w:rsidR="00BC04CC">
        <w:rPr>
          <w:bCs/>
          <w:iCs/>
          <w:color w:val="000000" w:themeColor="text1"/>
          <w:sz w:val="26"/>
          <w:szCs w:val="26"/>
        </w:rPr>
        <w:t xml:space="preserve"> сельсовет</w:t>
      </w:r>
      <w:r w:rsidRPr="0089144A">
        <w:rPr>
          <w:bCs/>
          <w:iCs/>
          <w:color w:val="000000" w:themeColor="text1"/>
          <w:sz w:val="26"/>
          <w:szCs w:val="26"/>
        </w:rPr>
        <w:t xml:space="preserve">»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lastRenderedPageBreak/>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BC04CC" w:rsidRPr="00BC04CC">
        <w:rPr>
          <w:color w:val="000000" w:themeColor="text1"/>
          <w:sz w:val="26"/>
          <w:szCs w:val="26"/>
        </w:rPr>
        <w:t>Скворчихинский</w:t>
      </w:r>
      <w:r w:rsidR="00BC04CC">
        <w:rPr>
          <w:color w:val="000000" w:themeColor="text1"/>
          <w:sz w:val="26"/>
          <w:szCs w:val="26"/>
        </w:rPr>
        <w:t xml:space="preserve"> сельсовет</w:t>
      </w:r>
      <w:r w:rsidRPr="0089144A">
        <w:rPr>
          <w:color w:val="000000" w:themeColor="text1"/>
          <w:sz w:val="26"/>
          <w:szCs w:val="26"/>
        </w:rPr>
        <w:t xml:space="preserve"> муниципального района </w:t>
      </w:r>
      <w:proofErr w:type="spellStart"/>
      <w:r w:rsidR="00BC04CC">
        <w:rPr>
          <w:color w:val="000000" w:themeColor="text1"/>
          <w:sz w:val="26"/>
          <w:szCs w:val="26"/>
        </w:rPr>
        <w:t>Ишимбайский</w:t>
      </w:r>
      <w:proofErr w:type="spellEnd"/>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lastRenderedPageBreak/>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proofErr w:type="spellStart"/>
      <w:r w:rsidR="00BC04CC">
        <w:rPr>
          <w:sz w:val="26"/>
          <w:szCs w:val="26"/>
        </w:rPr>
        <w:t>Ишимбайского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BC04CC">
        <w:rPr>
          <w:sz w:val="26"/>
          <w:szCs w:val="26"/>
        </w:rPr>
        <w:t>Ишимбайского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lastRenderedPageBreak/>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w:t>
      </w:r>
      <w:r w:rsidRPr="0089144A">
        <w:rPr>
          <w:color w:val="000000" w:themeColor="text1"/>
        </w:rPr>
        <w:lastRenderedPageBreak/>
        <w:t xml:space="preserve">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4"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FE47A2" w:rsidRPr="00B70A20">
        <w:rPr>
          <w:rFonts w:ascii="Times New Roman" w:hAnsi="Times New Roman"/>
          <w:sz w:val="26"/>
          <w:szCs w:val="26"/>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w:t>
      </w:r>
      <w:proofErr w:type="gramStart"/>
      <w:r w:rsidR="00312160" w:rsidRPr="00B70A20">
        <w:rPr>
          <w:shd w:val="clear" w:color="auto" w:fill="FFFFFF"/>
        </w:rPr>
        <w:t>лиц</w:t>
      </w:r>
      <w:proofErr w:type="gramEnd"/>
      <w:r w:rsidR="00312160" w:rsidRPr="00B70A20">
        <w:rPr>
          <w:shd w:val="clear" w:color="auto" w:fill="FFFFFF"/>
        </w:rPr>
        <w:t xml:space="preserve">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 xml:space="preserve">массовой информации, </w:t>
      </w:r>
      <w:r w:rsidRPr="0089144A">
        <w:rPr>
          <w:color w:val="000000" w:themeColor="text1"/>
          <w:sz w:val="26"/>
          <w:szCs w:val="26"/>
        </w:rPr>
        <w:lastRenderedPageBreak/>
        <w:t>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lastRenderedPageBreak/>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B70A20">
        <w:rPr>
          <w:b w:val="0"/>
          <w:sz w:val="26"/>
          <w:szCs w:val="26"/>
        </w:rPr>
        <w:t>транспортной</w:t>
      </w:r>
      <w:proofErr w:type="gramEnd"/>
      <w:r w:rsidRPr="00B70A20">
        <w:rPr>
          <w:b w:val="0"/>
          <w:sz w:val="26"/>
          <w:szCs w:val="26"/>
        </w:rPr>
        <w:t xml:space="preserve">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5"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w:t>
      </w:r>
      <w:r w:rsidRPr="0089144A">
        <w:rPr>
          <w:color w:val="000000" w:themeColor="text1"/>
          <w:sz w:val="26"/>
          <w:szCs w:val="26"/>
        </w:rPr>
        <w:lastRenderedPageBreak/>
        <w:t>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w:t>
      </w:r>
      <w:r w:rsidRPr="00B70A20">
        <w:rPr>
          <w:sz w:val="26"/>
          <w:szCs w:val="26"/>
        </w:rPr>
        <w:lastRenderedPageBreak/>
        <w:t xml:space="preserve">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BC04CC">
        <w:rPr>
          <w:sz w:val="26"/>
          <w:szCs w:val="26"/>
        </w:rPr>
        <w:t>Ишимбайский</w:t>
      </w:r>
      <w:proofErr w:type="spellEnd"/>
      <w:r w:rsidR="00BC04CC">
        <w:rPr>
          <w:sz w:val="26"/>
          <w:szCs w:val="26"/>
        </w:rPr>
        <w:t xml:space="preserve"> район </w:t>
      </w:r>
      <w:r w:rsidR="00BC04CC" w:rsidRPr="00B70A20">
        <w:rPr>
          <w:sz w:val="26"/>
          <w:szCs w:val="26"/>
        </w:rPr>
        <w:t>Республики</w:t>
      </w:r>
      <w:r w:rsidR="009E15E7" w:rsidRPr="00B70A20">
        <w:rPr>
          <w:sz w:val="26"/>
          <w:szCs w:val="26"/>
        </w:rPr>
        <w:t xml:space="preserve">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w:t>
      </w:r>
      <w:r w:rsidRPr="00B70A20">
        <w:rPr>
          <w:bCs/>
          <w:sz w:val="26"/>
          <w:szCs w:val="26"/>
        </w:rPr>
        <w:lastRenderedPageBreak/>
        <w:t xml:space="preserve">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C04CC" w:rsidRPr="00BC04CC">
        <w:rPr>
          <w:rFonts w:ascii="Times New Roman" w:hAnsi="Times New Roman"/>
          <w:color w:val="000000" w:themeColor="text1"/>
          <w:sz w:val="26"/>
          <w:szCs w:val="26"/>
        </w:rPr>
        <w:t>Скворчихинский</w:t>
      </w:r>
      <w:r w:rsidRPr="0089144A">
        <w:rPr>
          <w:rFonts w:ascii="Times New Roman" w:hAnsi="Times New Roman"/>
          <w:color w:val="000000" w:themeColor="text1"/>
          <w:sz w:val="26"/>
          <w:szCs w:val="26"/>
        </w:rPr>
        <w:t xml:space="preserve"> сельсовет муниципального района </w:t>
      </w:r>
      <w:r w:rsidR="00BC04CC">
        <w:rPr>
          <w:rFonts w:ascii="Times New Roman" w:hAnsi="Times New Roman"/>
          <w:color w:val="000000" w:themeColor="text1"/>
          <w:sz w:val="26"/>
          <w:szCs w:val="26"/>
        </w:rPr>
        <w:t>Ишимбайский</w:t>
      </w:r>
      <w:bookmarkStart w:id="0" w:name="_GoBack"/>
      <w:bookmarkEnd w:id="0"/>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lastRenderedPageBreak/>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993E80">
      <w:footerReference w:type="default" r:id="rId16"/>
      <w:pgSz w:w="11906" w:h="16838"/>
      <w:pgMar w:top="284" w:right="850" w:bottom="851"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BD" w:rsidRDefault="00F851BD" w:rsidP="008D177B">
      <w:r>
        <w:separator/>
      </w:r>
    </w:p>
  </w:endnote>
  <w:endnote w:type="continuationSeparator" w:id="0">
    <w:p w:rsidR="00F851BD" w:rsidRDefault="00F851BD"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540595"/>
      <w:docPartObj>
        <w:docPartGallery w:val="Page Numbers (Bottom of Page)"/>
        <w:docPartUnique/>
      </w:docPartObj>
    </w:sdtPr>
    <w:sdtContent>
      <w:p w:rsidR="00C6297D" w:rsidRDefault="00C6297D">
        <w:pPr>
          <w:pStyle w:val="a9"/>
          <w:jc w:val="center"/>
        </w:pPr>
        <w:r>
          <w:fldChar w:fldCharType="begin"/>
        </w:r>
        <w:r>
          <w:instrText>PAGE   \* MERGEFORMAT</w:instrText>
        </w:r>
        <w:r>
          <w:fldChar w:fldCharType="separate"/>
        </w:r>
        <w:r w:rsidR="00BC04CC">
          <w:rPr>
            <w:noProof/>
          </w:rPr>
          <w:t>42</w:t>
        </w:r>
        <w:r>
          <w:fldChar w:fldCharType="end"/>
        </w:r>
      </w:p>
    </w:sdtContent>
  </w:sdt>
  <w:p w:rsidR="00C6297D" w:rsidRDefault="00C629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BD" w:rsidRDefault="00F851BD" w:rsidP="008D177B">
      <w:r>
        <w:separator/>
      </w:r>
    </w:p>
  </w:footnote>
  <w:footnote w:type="continuationSeparator" w:id="0">
    <w:p w:rsidR="00F851BD" w:rsidRDefault="00F851BD"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617"/>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0E69"/>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2A7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3E80"/>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04C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6297D"/>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851BD"/>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vorhiha@ishimrb.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mailto:skvorhiha@ishimrb.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4ECD-6F33-4BAE-960F-EEAF28D8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43</Pages>
  <Words>17201</Words>
  <Characters>98047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Skvorchiha</cp:lastModifiedBy>
  <cp:revision>12</cp:revision>
  <cp:lastPrinted>2023-08-23T10:32:00Z</cp:lastPrinted>
  <dcterms:created xsi:type="dcterms:W3CDTF">2023-09-01T06:28:00Z</dcterms:created>
  <dcterms:modified xsi:type="dcterms:W3CDTF">2023-10-10T08:03:00Z</dcterms:modified>
</cp:coreProperties>
</file>