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856C49" w:rsidRPr="009C7AD3" w:rsidTr="008F72EE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6C49" w:rsidRPr="009C7AD3" w:rsidRDefault="00856C49" w:rsidP="00447464">
            <w:pPr>
              <w:rPr>
                <w:rFonts w:eastAsia="SimSun"/>
                <w:b/>
                <w:lang w:val="be-BY"/>
              </w:rPr>
            </w:pPr>
            <w:r w:rsidRPr="009C7AD3">
              <w:rPr>
                <w:rFonts w:eastAsia="SimSun"/>
              </w:rPr>
              <w:t>Баш</w:t>
            </w:r>
            <w:r w:rsidRPr="009C7AD3">
              <w:rPr>
                <w:rFonts w:ascii="Lucida Sans Unicode" w:eastAsia="SimSun" w:hAnsi="Lucida Sans Unicode"/>
                <w:lang w:val="be-BY"/>
              </w:rPr>
              <w:t>ҡ</w:t>
            </w:r>
            <w:proofErr w:type="spellStart"/>
            <w:r w:rsidRPr="009C7AD3">
              <w:rPr>
                <w:rFonts w:eastAsia="SimSun"/>
              </w:rPr>
              <w:t>ортостан</w:t>
            </w:r>
            <w:proofErr w:type="spellEnd"/>
            <w:r w:rsidRPr="009C7AD3">
              <w:rPr>
                <w:rFonts w:eastAsia="SimSun"/>
              </w:rPr>
              <w:t xml:space="preserve"> </w:t>
            </w:r>
            <w:proofErr w:type="spellStart"/>
            <w:r w:rsidRPr="009C7AD3">
              <w:rPr>
                <w:rFonts w:eastAsia="SimSun"/>
              </w:rPr>
              <w:t>Республикаһы</w:t>
            </w:r>
            <w:proofErr w:type="spellEnd"/>
            <w:r w:rsidRPr="009C7AD3">
              <w:rPr>
                <w:rFonts w:eastAsia="SimSun"/>
              </w:rPr>
              <w:t xml:space="preserve"> </w:t>
            </w:r>
            <w:proofErr w:type="spellStart"/>
            <w:r w:rsidRPr="009C7AD3">
              <w:rPr>
                <w:rFonts w:eastAsia="SimSun"/>
              </w:rPr>
              <w:t>Ишембай</w:t>
            </w:r>
            <w:proofErr w:type="spellEnd"/>
            <w:r w:rsidRPr="009C7AD3">
              <w:rPr>
                <w:rFonts w:eastAsia="SimSun"/>
              </w:rPr>
              <w:t xml:space="preserve"> районы </w:t>
            </w:r>
            <w:proofErr w:type="spellStart"/>
            <w:r w:rsidRPr="009C7AD3">
              <w:rPr>
                <w:rFonts w:eastAsia="SimSun"/>
              </w:rPr>
              <w:t>муниципаль</w:t>
            </w:r>
            <w:proofErr w:type="spellEnd"/>
            <w:r w:rsidRPr="009C7AD3">
              <w:rPr>
                <w:rFonts w:eastAsia="SimSun"/>
              </w:rPr>
              <w:t xml:space="preserve"> районы </w:t>
            </w:r>
            <w:r w:rsidRPr="009C7AD3">
              <w:rPr>
                <w:rFonts w:eastAsia="SimSun"/>
                <w:lang w:val="be-BY"/>
              </w:rPr>
              <w:t>Скворчиха</w:t>
            </w:r>
            <w:r w:rsidRPr="009C7AD3">
              <w:rPr>
                <w:rFonts w:eastAsia="SimSun"/>
              </w:rPr>
              <w:t xml:space="preserve"> </w:t>
            </w:r>
            <w:proofErr w:type="spellStart"/>
            <w:r w:rsidRPr="009C7AD3">
              <w:rPr>
                <w:rFonts w:eastAsia="SimSun"/>
              </w:rPr>
              <w:t>ауыл</w:t>
            </w:r>
            <w:proofErr w:type="spellEnd"/>
            <w:r w:rsidRPr="009C7AD3">
              <w:rPr>
                <w:rFonts w:eastAsia="SimSun"/>
              </w:rPr>
              <w:t xml:space="preserve"> </w:t>
            </w:r>
            <w:proofErr w:type="gramStart"/>
            <w:r w:rsidRPr="009C7AD3">
              <w:rPr>
                <w:rFonts w:eastAsia="SimSun"/>
              </w:rPr>
              <w:t xml:space="preserve">советы  </w:t>
            </w:r>
            <w:proofErr w:type="spellStart"/>
            <w:r w:rsidRPr="009C7AD3">
              <w:rPr>
                <w:rFonts w:eastAsia="SimSun"/>
              </w:rPr>
              <w:t>ауыл</w:t>
            </w:r>
            <w:proofErr w:type="spellEnd"/>
            <w:proofErr w:type="gramEnd"/>
            <w:r w:rsidRPr="009C7AD3">
              <w:rPr>
                <w:rFonts w:eastAsia="SimSun"/>
              </w:rPr>
              <w:t xml:space="preserve"> </w:t>
            </w:r>
            <w:proofErr w:type="spellStart"/>
            <w:r w:rsidRPr="009C7AD3">
              <w:rPr>
                <w:rFonts w:eastAsia="SimSun"/>
              </w:rPr>
              <w:t>биләмәһе</w:t>
            </w:r>
            <w:proofErr w:type="spellEnd"/>
            <w:r w:rsidRPr="009C7AD3">
              <w:rPr>
                <w:rFonts w:eastAsia="SimSun"/>
              </w:rPr>
              <w:t xml:space="preserve"> </w:t>
            </w:r>
            <w:proofErr w:type="spellStart"/>
            <w:r w:rsidRPr="009C7AD3">
              <w:rPr>
                <w:rFonts w:eastAsia="SimSun"/>
              </w:rPr>
              <w:t>хакими</w:t>
            </w:r>
            <w:proofErr w:type="spellEnd"/>
            <w:r w:rsidRPr="009C7AD3">
              <w:rPr>
                <w:rFonts w:eastAsia="SimSun"/>
                <w:lang w:val="be-BY"/>
              </w:rPr>
              <w:t>әте</w:t>
            </w:r>
          </w:p>
          <w:p w:rsidR="00856C49" w:rsidRPr="009C7AD3" w:rsidRDefault="00856C49" w:rsidP="00447464">
            <w:pPr>
              <w:rPr>
                <w:rFonts w:eastAsia="SimSun"/>
                <w:sz w:val="18"/>
                <w:lang w:val="be-BY"/>
              </w:rPr>
            </w:pPr>
            <w:r w:rsidRPr="009C7AD3">
              <w:rPr>
                <w:rFonts w:eastAsia="SimSun"/>
                <w:sz w:val="18"/>
                <w:lang w:val="be-BY"/>
              </w:rPr>
              <w:t xml:space="preserve">   </w:t>
            </w:r>
            <w:r w:rsidRPr="00E47E58">
              <w:rPr>
                <w:rFonts w:eastAsia="SimSun"/>
                <w:sz w:val="18"/>
                <w:lang w:val="be-BY"/>
              </w:rPr>
              <w:t>Мәктәп урамы</w:t>
            </w:r>
            <w:r w:rsidRPr="009C7AD3">
              <w:rPr>
                <w:rFonts w:eastAsia="SimSun"/>
                <w:sz w:val="18"/>
                <w:lang w:val="be-BY"/>
              </w:rPr>
              <w:t xml:space="preserve">, </w:t>
            </w:r>
            <w:r>
              <w:rPr>
                <w:rFonts w:eastAsia="SimSun"/>
                <w:sz w:val="18"/>
                <w:lang w:val="be-BY"/>
              </w:rPr>
              <w:t>8</w:t>
            </w:r>
            <w:r w:rsidRPr="009C7AD3">
              <w:rPr>
                <w:rFonts w:eastAsia="SimSun"/>
                <w:sz w:val="18"/>
                <w:lang w:val="be-BY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eastAsia="SimSun"/>
                <w:sz w:val="18"/>
                <w:szCs w:val="18"/>
              </w:rPr>
              <w:t>һы</w:t>
            </w:r>
            <w:proofErr w:type="spellEnd"/>
          </w:p>
          <w:p w:rsidR="00856C49" w:rsidRPr="009C7AD3" w:rsidRDefault="00856C49" w:rsidP="00447464">
            <w:pPr>
              <w:rPr>
                <w:rFonts w:eastAsia="SimSun"/>
                <w:color w:val="1D1B11"/>
                <w:sz w:val="18"/>
                <w:szCs w:val="18"/>
              </w:rPr>
            </w:pPr>
            <w:r w:rsidRPr="009C7AD3">
              <w:rPr>
                <w:rFonts w:eastAsia="SimSun"/>
                <w:sz w:val="18"/>
                <w:lang w:val="be-BY"/>
              </w:rPr>
              <w:t>Тел. Факс: 8</w:t>
            </w:r>
            <w:r w:rsidRPr="009C7AD3">
              <w:rPr>
                <w:rFonts w:eastAsia="SimSun"/>
                <w:color w:val="1D1B11"/>
                <w:sz w:val="18"/>
                <w:szCs w:val="18"/>
              </w:rPr>
              <w:t xml:space="preserve">(34794) </w:t>
            </w:r>
            <w:r>
              <w:rPr>
                <w:rFonts w:eastAsia="SimSun"/>
                <w:color w:val="1D1B11"/>
                <w:sz w:val="18"/>
                <w:szCs w:val="18"/>
              </w:rPr>
              <w:t>2-88-74</w:t>
            </w:r>
            <w:r w:rsidRPr="009C7AD3">
              <w:rPr>
                <w:rFonts w:eastAsia="SimSun"/>
                <w:color w:val="1D1B11"/>
                <w:sz w:val="18"/>
                <w:szCs w:val="18"/>
              </w:rPr>
              <w:t xml:space="preserve">, </w:t>
            </w:r>
            <w:r w:rsidRPr="009C7AD3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9C7AD3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9C7AD3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9C7AD3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hyperlink r:id="rId5" w:history="1">
              <w:r w:rsidRPr="006261CA">
                <w:rPr>
                  <w:rStyle w:val="a3"/>
                  <w:rFonts w:eastAsia="SimSun"/>
                  <w:sz w:val="18"/>
                  <w:szCs w:val="18"/>
                  <w:lang w:val="en-US"/>
                </w:rPr>
                <w:t>mail</w:t>
              </w:r>
              <w:r w:rsidRPr="007B440D">
                <w:rPr>
                  <w:rStyle w:val="a3"/>
                  <w:rFonts w:eastAsia="SimSun"/>
                  <w:sz w:val="18"/>
                  <w:szCs w:val="18"/>
                </w:rPr>
                <w:t>@</w:t>
              </w:r>
              <w:proofErr w:type="spellStart"/>
              <w:r w:rsidRPr="006261CA">
                <w:rPr>
                  <w:rStyle w:val="a3"/>
                  <w:rFonts w:eastAsia="SimSun"/>
                  <w:sz w:val="18"/>
                  <w:szCs w:val="18"/>
                  <w:lang w:val="en-US"/>
                </w:rPr>
                <w:t>skvorhiha</w:t>
              </w:r>
              <w:proofErr w:type="spellEnd"/>
              <w:r w:rsidRPr="007B440D">
                <w:rPr>
                  <w:rStyle w:val="a3"/>
                  <w:rFonts w:eastAsia="SimSun"/>
                  <w:sz w:val="18"/>
                  <w:szCs w:val="18"/>
                </w:rPr>
                <w:t>.</w:t>
              </w:r>
              <w:proofErr w:type="spellStart"/>
              <w:r w:rsidRPr="006261CA">
                <w:rPr>
                  <w:rStyle w:val="a3"/>
                  <w:rFonts w:eastAsia="SimSu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56C49" w:rsidRPr="009C7AD3" w:rsidRDefault="00856C49" w:rsidP="00447464">
            <w:pPr>
              <w:rPr>
                <w:rFonts w:eastAsia="SimSun"/>
                <w:color w:val="1D1B11"/>
                <w:sz w:val="18"/>
                <w:szCs w:val="18"/>
              </w:rPr>
            </w:pPr>
            <w:r w:rsidRPr="009C7AD3">
              <w:rPr>
                <w:rFonts w:eastAsia="SimSun"/>
                <w:color w:val="1D1B11"/>
                <w:sz w:val="18"/>
                <w:szCs w:val="18"/>
              </w:rPr>
              <w:tab/>
              <w:t>ОГРН 1020201773327,</w:t>
            </w:r>
            <w:r w:rsidRPr="009C7AD3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856C49" w:rsidRPr="009C7AD3" w:rsidRDefault="00856C49" w:rsidP="00447464">
            <w:pPr>
              <w:rPr>
                <w:rFonts w:eastAsia="SimSun"/>
                <w:color w:val="1D1B11"/>
                <w:sz w:val="18"/>
                <w:szCs w:val="18"/>
              </w:rPr>
            </w:pPr>
            <w:r w:rsidRPr="009C7AD3">
              <w:rPr>
                <w:rFonts w:eastAsia="SimSun"/>
                <w:color w:val="1D1B11"/>
                <w:sz w:val="18"/>
                <w:szCs w:val="18"/>
              </w:rPr>
              <w:tab/>
              <w:t xml:space="preserve"> ИНН 0226001302 КПП 026101001</w:t>
            </w:r>
            <w:r w:rsidRPr="009C7AD3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856C49" w:rsidRPr="009C7AD3" w:rsidRDefault="00856C49" w:rsidP="00447464">
            <w:pPr>
              <w:rPr>
                <w:rFonts w:eastAsia="SimSun"/>
                <w:sz w:val="20"/>
              </w:rPr>
            </w:pPr>
            <w:r w:rsidRPr="009C7AD3">
              <w:rPr>
                <w:rFonts w:eastAsia="SimSun"/>
                <w:color w:val="1D1B11"/>
                <w:sz w:val="18"/>
                <w:szCs w:val="18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eastAsia="SimSun"/>
                <w:color w:val="1D1B11"/>
                <w:sz w:val="18"/>
                <w:szCs w:val="18"/>
              </w:rPr>
              <w:t>г.Уфа</w:t>
            </w:r>
            <w:proofErr w:type="spellEnd"/>
            <w:r w:rsidRPr="009C7AD3">
              <w:rPr>
                <w:rFonts w:eastAsia="SimSun"/>
                <w:color w:val="1D1B11"/>
                <w:sz w:val="18"/>
                <w:szCs w:val="18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6C49" w:rsidRPr="009C7AD3" w:rsidRDefault="00856C49" w:rsidP="00447464">
            <w:pPr>
              <w:rPr>
                <w:rFonts w:eastAsia="SimSun"/>
                <w:sz w:val="28"/>
                <w:lang w:val="be-BY"/>
              </w:rPr>
            </w:pPr>
            <w:r w:rsidRPr="007D428E">
              <w:rPr>
                <w:rFonts w:eastAsia="SimSun"/>
                <w:noProof/>
                <w:sz w:val="28"/>
              </w:rPr>
              <w:drawing>
                <wp:inline distT="0" distB="0" distL="0" distR="0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6C49" w:rsidRPr="009C7AD3" w:rsidRDefault="00856C49" w:rsidP="00447464">
            <w:pPr>
              <w:rPr>
                <w:rFonts w:eastAsia="SimSun"/>
                <w:lang w:val="be-BY"/>
              </w:rPr>
            </w:pPr>
            <w:r w:rsidRPr="009C7AD3">
              <w:rPr>
                <w:rFonts w:eastAsia="SimSun"/>
                <w:lang w:val="be-BY"/>
              </w:rPr>
              <w:t xml:space="preserve">Администрация </w:t>
            </w:r>
            <w:r w:rsidRPr="009C7AD3">
              <w:rPr>
                <w:rFonts w:eastAsia="SimSun"/>
              </w:rPr>
              <w:t xml:space="preserve"> сельского поселения </w:t>
            </w:r>
            <w:proofErr w:type="spellStart"/>
            <w:r w:rsidRPr="009C7AD3">
              <w:rPr>
                <w:rFonts w:eastAsia="SimSun"/>
              </w:rPr>
              <w:t>Скворчихинский</w:t>
            </w:r>
            <w:proofErr w:type="spellEnd"/>
            <w:r w:rsidRPr="009C7AD3">
              <w:rPr>
                <w:rFonts w:eastAsia="SimSun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eastAsia="SimSun"/>
              </w:rPr>
              <w:t>Ишимбайский</w:t>
            </w:r>
            <w:proofErr w:type="spellEnd"/>
            <w:r w:rsidRPr="009C7AD3">
              <w:rPr>
                <w:rFonts w:eastAsia="SimSun"/>
              </w:rPr>
              <w:t xml:space="preserve"> район   Республики Башкортостан</w:t>
            </w:r>
          </w:p>
          <w:p w:rsidR="00856C49" w:rsidRPr="009C7AD3" w:rsidRDefault="00856C49" w:rsidP="00447464">
            <w:pPr>
              <w:rPr>
                <w:rFonts w:eastAsia="SimSun"/>
                <w:sz w:val="18"/>
                <w:lang w:val="be-BY"/>
              </w:rPr>
            </w:pPr>
            <w:r>
              <w:rPr>
                <w:rFonts w:eastAsia="SimSun"/>
                <w:sz w:val="18"/>
                <w:lang w:val="be-BY"/>
              </w:rPr>
              <w:t>Школьная ул., д.8</w:t>
            </w:r>
            <w:r w:rsidRPr="009C7AD3">
              <w:rPr>
                <w:rFonts w:eastAsia="SimSun"/>
                <w:sz w:val="18"/>
                <w:lang w:val="be-BY"/>
              </w:rPr>
              <w:t>, с.Скворчиха, Ишимбайский район, Республика Башкортостан, 453226</w:t>
            </w:r>
          </w:p>
          <w:p w:rsidR="00856C49" w:rsidRPr="009C7AD3" w:rsidRDefault="00856C49" w:rsidP="00447464">
            <w:pPr>
              <w:rPr>
                <w:rFonts w:eastAsia="SimSun"/>
                <w:color w:val="1D1B11"/>
                <w:sz w:val="18"/>
                <w:szCs w:val="18"/>
              </w:rPr>
            </w:pPr>
            <w:r w:rsidRPr="009C7AD3">
              <w:rPr>
                <w:rFonts w:eastAsia="SimSun"/>
                <w:sz w:val="18"/>
                <w:lang w:val="be-BY"/>
              </w:rPr>
              <w:t>Тел. Факс: 8</w:t>
            </w:r>
            <w:r w:rsidRPr="009C7AD3">
              <w:rPr>
                <w:rFonts w:eastAsia="SimSun"/>
                <w:color w:val="1D1B11"/>
                <w:sz w:val="18"/>
                <w:szCs w:val="18"/>
              </w:rPr>
              <w:t xml:space="preserve">(34794) </w:t>
            </w:r>
            <w:r>
              <w:rPr>
                <w:rFonts w:eastAsia="SimSun"/>
                <w:color w:val="1D1B11"/>
                <w:sz w:val="18"/>
                <w:szCs w:val="18"/>
              </w:rPr>
              <w:t>2-88-74</w:t>
            </w:r>
            <w:r w:rsidRPr="009C7AD3">
              <w:rPr>
                <w:rFonts w:eastAsia="SimSun"/>
                <w:color w:val="1D1B11"/>
                <w:sz w:val="18"/>
                <w:szCs w:val="18"/>
              </w:rPr>
              <w:t xml:space="preserve">, </w:t>
            </w:r>
            <w:r w:rsidRPr="009C7AD3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9C7AD3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9C7AD3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9C7AD3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hyperlink r:id="rId7" w:history="1">
              <w:r w:rsidRPr="006261CA">
                <w:rPr>
                  <w:rStyle w:val="a3"/>
                  <w:rFonts w:eastAsia="SimSun"/>
                  <w:sz w:val="18"/>
                  <w:szCs w:val="18"/>
                  <w:lang w:val="en-US"/>
                </w:rPr>
                <w:t>mail</w:t>
              </w:r>
              <w:r w:rsidRPr="00E47E58">
                <w:rPr>
                  <w:rStyle w:val="a3"/>
                  <w:rFonts w:eastAsia="SimSun"/>
                  <w:sz w:val="18"/>
                  <w:szCs w:val="18"/>
                </w:rPr>
                <w:t>@</w:t>
              </w:r>
              <w:proofErr w:type="spellStart"/>
              <w:r w:rsidRPr="006261CA">
                <w:rPr>
                  <w:rStyle w:val="a3"/>
                  <w:rFonts w:eastAsia="SimSun"/>
                  <w:sz w:val="18"/>
                  <w:szCs w:val="18"/>
                  <w:lang w:val="en-US"/>
                </w:rPr>
                <w:t>skvorhiha</w:t>
              </w:r>
              <w:proofErr w:type="spellEnd"/>
              <w:r w:rsidRPr="00E47E58">
                <w:rPr>
                  <w:rStyle w:val="a3"/>
                  <w:rFonts w:eastAsia="SimSun"/>
                  <w:sz w:val="18"/>
                  <w:szCs w:val="18"/>
                </w:rPr>
                <w:t>.</w:t>
              </w:r>
              <w:proofErr w:type="spellStart"/>
              <w:r w:rsidRPr="006261CA">
                <w:rPr>
                  <w:rStyle w:val="a3"/>
                  <w:rFonts w:eastAsia="SimSu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56C49" w:rsidRPr="009C7AD3" w:rsidRDefault="00856C49" w:rsidP="00447464">
            <w:pPr>
              <w:rPr>
                <w:rFonts w:eastAsia="SimSun"/>
                <w:color w:val="1D1B11"/>
                <w:sz w:val="18"/>
                <w:szCs w:val="18"/>
              </w:rPr>
            </w:pPr>
            <w:r w:rsidRPr="009C7AD3">
              <w:rPr>
                <w:rFonts w:eastAsia="SimSun"/>
                <w:color w:val="1D1B11"/>
                <w:sz w:val="18"/>
                <w:szCs w:val="18"/>
              </w:rPr>
              <w:t xml:space="preserve">ОГРН 1020201773327, </w:t>
            </w:r>
          </w:p>
          <w:p w:rsidR="00856C49" w:rsidRPr="009C7AD3" w:rsidRDefault="00856C49" w:rsidP="00447464">
            <w:pPr>
              <w:rPr>
                <w:rFonts w:eastAsia="SimSun"/>
                <w:sz w:val="20"/>
              </w:rPr>
            </w:pPr>
            <w:r w:rsidRPr="009C7AD3">
              <w:rPr>
                <w:rFonts w:eastAsia="SimSun"/>
                <w:color w:val="1D1B11"/>
                <w:sz w:val="18"/>
                <w:szCs w:val="18"/>
              </w:rPr>
              <w:t xml:space="preserve">ИНН 0226001302 КПП </w:t>
            </w:r>
            <w:proofErr w:type="gramStart"/>
            <w:r w:rsidRPr="009C7AD3">
              <w:rPr>
                <w:rFonts w:eastAsia="SimSun"/>
                <w:color w:val="1D1B11"/>
                <w:sz w:val="18"/>
                <w:szCs w:val="18"/>
              </w:rPr>
              <w:t xml:space="preserve">026101001,   </w:t>
            </w:r>
            <w:proofErr w:type="gramEnd"/>
            <w:r w:rsidRPr="009C7AD3">
              <w:rPr>
                <w:rFonts w:eastAsia="SimSun"/>
                <w:color w:val="1D1B11"/>
                <w:sz w:val="18"/>
                <w:szCs w:val="18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eastAsia="SimSun"/>
                <w:color w:val="1D1B11"/>
                <w:sz w:val="18"/>
                <w:szCs w:val="18"/>
              </w:rPr>
              <w:t>г.Уфа</w:t>
            </w:r>
            <w:proofErr w:type="spellEnd"/>
            <w:r w:rsidRPr="009C7AD3">
              <w:rPr>
                <w:rFonts w:eastAsia="SimSun"/>
                <w:color w:val="1D1B11"/>
                <w:sz w:val="18"/>
                <w:szCs w:val="18"/>
              </w:rPr>
              <w:t>, БИК 048073001</w:t>
            </w:r>
          </w:p>
        </w:tc>
      </w:tr>
    </w:tbl>
    <w:p w:rsidR="00856C49" w:rsidRPr="007D428E" w:rsidRDefault="00856C49" w:rsidP="00447464">
      <w:pPr>
        <w:rPr>
          <w:b/>
          <w:sz w:val="28"/>
          <w:szCs w:val="28"/>
        </w:rPr>
      </w:pPr>
      <w:r w:rsidRPr="007D428E">
        <w:rPr>
          <w:sz w:val="28"/>
          <w:szCs w:val="28"/>
        </w:rPr>
        <w:t xml:space="preserve">         </w:t>
      </w:r>
      <w:r w:rsidRPr="007D428E">
        <w:rPr>
          <w:b/>
          <w:sz w:val="28"/>
          <w:szCs w:val="28"/>
        </w:rPr>
        <w:t>К А Р А Р                                                           ПОСТАНОВЛЕНИЕ</w:t>
      </w:r>
    </w:p>
    <w:p w:rsidR="00856C49" w:rsidRPr="007D428E" w:rsidRDefault="00856C49" w:rsidP="00447464">
      <w:pPr>
        <w:rPr>
          <w:b/>
          <w:sz w:val="28"/>
          <w:szCs w:val="28"/>
        </w:rPr>
      </w:pPr>
      <w:r w:rsidRPr="007D428E">
        <w:rPr>
          <w:b/>
          <w:sz w:val="28"/>
          <w:szCs w:val="28"/>
        </w:rPr>
        <w:tab/>
      </w:r>
    </w:p>
    <w:p w:rsidR="00856C49" w:rsidRDefault="00856C49" w:rsidP="00447464">
      <w:pPr>
        <w:rPr>
          <w:sz w:val="28"/>
          <w:szCs w:val="28"/>
        </w:rPr>
      </w:pPr>
      <w:r w:rsidRPr="007D428E"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От </w:t>
      </w:r>
      <w:r w:rsidRPr="007D428E">
        <w:rPr>
          <w:b/>
          <w:sz w:val="28"/>
          <w:szCs w:val="28"/>
        </w:rPr>
        <w:t xml:space="preserve"> </w:t>
      </w:r>
      <w:r w:rsidRPr="007D428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13</w:t>
      </w:r>
      <w:r w:rsidRPr="007D428E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7D428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D428E">
        <w:rPr>
          <w:sz w:val="28"/>
          <w:szCs w:val="28"/>
        </w:rPr>
        <w:t xml:space="preserve"> г.</w:t>
      </w:r>
      <w:r w:rsidRPr="007D428E">
        <w:rPr>
          <w:sz w:val="28"/>
          <w:szCs w:val="28"/>
        </w:rPr>
        <w:tab/>
      </w:r>
      <w:r w:rsidRPr="007D428E">
        <w:rPr>
          <w:sz w:val="28"/>
          <w:szCs w:val="28"/>
        </w:rPr>
        <w:tab/>
      </w:r>
      <w:r w:rsidRPr="007D428E">
        <w:rPr>
          <w:sz w:val="28"/>
          <w:szCs w:val="28"/>
        </w:rPr>
        <w:tab/>
      </w:r>
      <w:r w:rsidRPr="007D428E">
        <w:rPr>
          <w:sz w:val="28"/>
          <w:szCs w:val="28"/>
        </w:rPr>
        <w:tab/>
      </w:r>
      <w:r w:rsidRPr="007D428E">
        <w:rPr>
          <w:sz w:val="28"/>
          <w:szCs w:val="28"/>
        </w:rPr>
        <w:tab/>
      </w:r>
      <w:r w:rsidRPr="007D428E">
        <w:rPr>
          <w:sz w:val="28"/>
          <w:szCs w:val="28"/>
        </w:rPr>
        <w:tab/>
      </w:r>
      <w:r w:rsidRPr="007D428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</w:t>
      </w:r>
    </w:p>
    <w:p w:rsidR="00856C49" w:rsidRDefault="00856C49" w:rsidP="00447464">
      <w:pPr>
        <w:rPr>
          <w:sz w:val="28"/>
          <w:szCs w:val="28"/>
        </w:rPr>
      </w:pPr>
    </w:p>
    <w:p w:rsidR="00856C49" w:rsidRDefault="00856C49" w:rsidP="00447464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проведении безаварийного пропуска весеннего паводка</w:t>
      </w:r>
    </w:p>
    <w:p w:rsidR="00856C49" w:rsidRDefault="00856C49" w:rsidP="00447464">
      <w:pPr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182B9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856C49" w:rsidRDefault="00856C49" w:rsidP="00447464">
      <w:pPr>
        <w:rPr>
          <w:sz w:val="28"/>
          <w:szCs w:val="28"/>
        </w:rPr>
      </w:pPr>
    </w:p>
    <w:p w:rsidR="00856C49" w:rsidRDefault="00856C49" w:rsidP="006C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Законами Российской Федерации № 68-ФЗ «О защите   </w:t>
      </w:r>
    </w:p>
    <w:p w:rsidR="00856C49" w:rsidRDefault="00856C49" w:rsidP="006C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и территорий от чрезвычайных ситуаций природного и техногенного  </w:t>
      </w:r>
    </w:p>
    <w:p w:rsidR="00225EC2" w:rsidRDefault="00856C49" w:rsidP="006C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"  </w:t>
      </w:r>
      <w:r w:rsidR="00447464">
        <w:rPr>
          <w:sz w:val="28"/>
          <w:szCs w:val="28"/>
        </w:rPr>
        <w:t xml:space="preserve">от 12.12.1994 г., № 131-ФЗ «Об общих принципах местного самоуправления в Российской Федерации» от 06.10.2003 г., на основании распоряжения главы администрации муниципального района </w:t>
      </w:r>
      <w:proofErr w:type="spellStart"/>
      <w:r w:rsidR="00447464">
        <w:rPr>
          <w:sz w:val="28"/>
          <w:szCs w:val="28"/>
        </w:rPr>
        <w:t>Ишимбайский</w:t>
      </w:r>
      <w:proofErr w:type="spellEnd"/>
      <w:r w:rsidR="00447464">
        <w:rPr>
          <w:sz w:val="28"/>
          <w:szCs w:val="28"/>
        </w:rPr>
        <w:t xml:space="preserve"> район от 14.02.2018 г.</w:t>
      </w:r>
      <w:r w:rsidR="00225EC2">
        <w:rPr>
          <w:sz w:val="28"/>
          <w:szCs w:val="28"/>
        </w:rPr>
        <w:t xml:space="preserve"> № 63-р «Об организации мероприятий по безаварийному пропуску весеннего половодья» и в целях ликвидации возможных чрезвычайных ситуаций, сохранности государственного, общественного и личного имущества, материальных и культурных ценностей , обеспечения контроля за исправностью гидротехнических сооружений, снижения возможного ущерба в период прохождения весеннего половодья 2020 года, п о с т а н о в л я ю:</w:t>
      </w:r>
    </w:p>
    <w:p w:rsidR="00225EC2" w:rsidRDefault="00225EC2" w:rsidP="006C555A">
      <w:pPr>
        <w:jc w:val="both"/>
        <w:rPr>
          <w:sz w:val="28"/>
          <w:szCs w:val="28"/>
        </w:rPr>
      </w:pPr>
    </w:p>
    <w:p w:rsidR="00225EC2" w:rsidRDefault="00225EC2" w:rsidP="006C55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безопасного пропуска весенних паводковых вод на 2018 год (приложение 1).</w:t>
      </w:r>
    </w:p>
    <w:p w:rsidR="00225EC2" w:rsidRDefault="00225EC2" w:rsidP="006C55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(приложение 2).</w:t>
      </w:r>
    </w:p>
    <w:p w:rsidR="002920A1" w:rsidRDefault="00225EC2" w:rsidP="006C55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 подготовке к возможной эвакуации</w:t>
      </w:r>
      <w:r w:rsidR="002920A1">
        <w:rPr>
          <w:sz w:val="28"/>
          <w:szCs w:val="28"/>
        </w:rPr>
        <w:t xml:space="preserve"> населения, организации медицинской помощи и устойчивому функционированию систем жизнеобеспечения.</w:t>
      </w:r>
    </w:p>
    <w:p w:rsidR="002920A1" w:rsidRDefault="002920A1" w:rsidP="006C55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920A1" w:rsidRDefault="002920A1" w:rsidP="006C555A">
      <w:pPr>
        <w:jc w:val="both"/>
        <w:rPr>
          <w:sz w:val="28"/>
          <w:szCs w:val="28"/>
        </w:rPr>
      </w:pPr>
    </w:p>
    <w:p w:rsidR="00856C49" w:rsidRPr="002920A1" w:rsidRDefault="002920A1" w:rsidP="00292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С.А. Герасименко     </w:t>
      </w:r>
      <w:r w:rsidR="00225EC2" w:rsidRPr="002920A1">
        <w:rPr>
          <w:sz w:val="28"/>
          <w:szCs w:val="28"/>
        </w:rPr>
        <w:t xml:space="preserve"> </w:t>
      </w:r>
      <w:r w:rsidR="00856C49" w:rsidRPr="002920A1">
        <w:rPr>
          <w:sz w:val="28"/>
          <w:szCs w:val="28"/>
        </w:rPr>
        <w:t xml:space="preserve">          </w:t>
      </w:r>
    </w:p>
    <w:p w:rsidR="002920A1" w:rsidRDefault="002920A1" w:rsidP="00447464"/>
    <w:p w:rsidR="002920A1" w:rsidRPr="002920A1" w:rsidRDefault="002920A1" w:rsidP="002920A1"/>
    <w:p w:rsidR="002920A1" w:rsidRPr="002920A1" w:rsidRDefault="002920A1" w:rsidP="002920A1"/>
    <w:p w:rsidR="002920A1" w:rsidRPr="002920A1" w:rsidRDefault="002920A1" w:rsidP="002920A1"/>
    <w:p w:rsidR="002920A1" w:rsidRPr="002920A1" w:rsidRDefault="002920A1" w:rsidP="002920A1"/>
    <w:p w:rsidR="002920A1" w:rsidRPr="002920A1" w:rsidRDefault="002920A1" w:rsidP="002920A1"/>
    <w:p w:rsidR="002920A1" w:rsidRPr="002920A1" w:rsidRDefault="002920A1" w:rsidP="002920A1"/>
    <w:p w:rsidR="002920A1" w:rsidRPr="002920A1" w:rsidRDefault="002920A1" w:rsidP="002920A1"/>
    <w:p w:rsidR="002920A1" w:rsidRDefault="002920A1" w:rsidP="002920A1"/>
    <w:p w:rsidR="002920A1" w:rsidRDefault="002920A1" w:rsidP="002920A1"/>
    <w:p w:rsidR="002052C3" w:rsidRDefault="002920A1" w:rsidP="002920A1">
      <w:pPr>
        <w:tabs>
          <w:tab w:val="left" w:pos="6990"/>
        </w:tabs>
      </w:pPr>
      <w:r>
        <w:tab/>
      </w:r>
    </w:p>
    <w:p w:rsidR="002920A1" w:rsidRDefault="002920A1" w:rsidP="002920A1">
      <w:pPr>
        <w:tabs>
          <w:tab w:val="left" w:pos="6990"/>
        </w:tabs>
        <w:jc w:val="center"/>
      </w:pPr>
      <w:r>
        <w:lastRenderedPageBreak/>
        <w:t xml:space="preserve">                                                                                  Приложение 1</w:t>
      </w:r>
    </w:p>
    <w:p w:rsidR="002920A1" w:rsidRDefault="002920A1" w:rsidP="002920A1">
      <w:pPr>
        <w:tabs>
          <w:tab w:val="left" w:pos="6990"/>
        </w:tabs>
        <w:jc w:val="center"/>
      </w:pPr>
      <w:r>
        <w:t xml:space="preserve">                                                                                      Утверждён постановлением главы</w:t>
      </w:r>
    </w:p>
    <w:p w:rsidR="002920A1" w:rsidRDefault="002920A1" w:rsidP="002920A1">
      <w:pPr>
        <w:tabs>
          <w:tab w:val="left" w:pos="6990"/>
        </w:tabs>
        <w:jc w:val="center"/>
      </w:pPr>
      <w:r>
        <w:t xml:space="preserve">                                                                                              сельского поселения </w:t>
      </w:r>
      <w:proofErr w:type="spellStart"/>
      <w:r>
        <w:t>Скворчихинский</w:t>
      </w:r>
      <w:proofErr w:type="spellEnd"/>
      <w:r>
        <w:t xml:space="preserve">                           </w:t>
      </w:r>
    </w:p>
    <w:p w:rsidR="002920A1" w:rsidRDefault="002920A1" w:rsidP="002920A1">
      <w:pPr>
        <w:tabs>
          <w:tab w:val="left" w:pos="6990"/>
        </w:tabs>
        <w:jc w:val="center"/>
      </w:pPr>
      <w:r>
        <w:t xml:space="preserve">                                                                             </w:t>
      </w:r>
      <w:proofErr w:type="gramStart"/>
      <w:r>
        <w:t>сельсовет  13.08.2020</w:t>
      </w:r>
      <w:proofErr w:type="gramEnd"/>
      <w:r>
        <w:t xml:space="preserve"> г. №  8</w:t>
      </w:r>
    </w:p>
    <w:p w:rsidR="00FC4996" w:rsidRDefault="00FC4996" w:rsidP="002920A1">
      <w:pPr>
        <w:tabs>
          <w:tab w:val="left" w:pos="6990"/>
        </w:tabs>
        <w:jc w:val="center"/>
      </w:pPr>
    </w:p>
    <w:p w:rsidR="00FC4996" w:rsidRPr="00FC4996" w:rsidRDefault="00FC4996" w:rsidP="00FC4996">
      <w:pPr>
        <w:tabs>
          <w:tab w:val="left" w:pos="6990"/>
        </w:tabs>
        <w:jc w:val="center"/>
        <w:rPr>
          <w:sz w:val="28"/>
          <w:szCs w:val="28"/>
        </w:rPr>
      </w:pPr>
      <w:r w:rsidRPr="00FC4996">
        <w:rPr>
          <w:sz w:val="28"/>
          <w:szCs w:val="28"/>
        </w:rPr>
        <w:t>ПЛАН</w:t>
      </w:r>
    </w:p>
    <w:p w:rsidR="00FC4996" w:rsidRDefault="00FC4996" w:rsidP="00FC4996">
      <w:pPr>
        <w:tabs>
          <w:tab w:val="left" w:pos="6990"/>
        </w:tabs>
        <w:jc w:val="center"/>
        <w:rPr>
          <w:sz w:val="28"/>
          <w:szCs w:val="28"/>
        </w:rPr>
      </w:pPr>
      <w:r w:rsidRPr="00FC4996">
        <w:rPr>
          <w:sz w:val="28"/>
          <w:szCs w:val="28"/>
        </w:rPr>
        <w:t xml:space="preserve">мероприятий по обеспечению безопасного пропуска весенних паводковых вод по СП </w:t>
      </w:r>
      <w:proofErr w:type="spellStart"/>
      <w:r w:rsidRPr="00FC4996">
        <w:rPr>
          <w:sz w:val="28"/>
          <w:szCs w:val="28"/>
        </w:rPr>
        <w:t>Скворчихинский</w:t>
      </w:r>
      <w:proofErr w:type="spellEnd"/>
      <w:r w:rsidRPr="00FC4996">
        <w:rPr>
          <w:sz w:val="28"/>
          <w:szCs w:val="28"/>
        </w:rPr>
        <w:t xml:space="preserve"> сельсовет на 2020 год</w:t>
      </w:r>
    </w:p>
    <w:p w:rsidR="00FC4996" w:rsidRDefault="00FC4996" w:rsidP="00FC4996">
      <w:pPr>
        <w:tabs>
          <w:tab w:val="left" w:pos="699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038"/>
        <w:gridCol w:w="2442"/>
        <w:gridCol w:w="2443"/>
      </w:tblGrid>
      <w:tr w:rsidR="00FC4996" w:rsidTr="00FC4996">
        <w:tc>
          <w:tcPr>
            <w:tcW w:w="846" w:type="dxa"/>
          </w:tcPr>
          <w:p w:rsidR="00FC4996" w:rsidRPr="00FC4996" w:rsidRDefault="00FC4996" w:rsidP="00FC4996">
            <w:pPr>
              <w:tabs>
                <w:tab w:val="left" w:pos="6990"/>
              </w:tabs>
            </w:pPr>
            <w:r w:rsidRPr="00FC4996">
              <w:t>№ п/п</w:t>
            </w:r>
          </w:p>
        </w:tc>
        <w:tc>
          <w:tcPr>
            <w:tcW w:w="4038" w:type="dxa"/>
          </w:tcPr>
          <w:p w:rsidR="00FC4996" w:rsidRPr="00FC4996" w:rsidRDefault="00FC4996" w:rsidP="00FC4996">
            <w:pPr>
              <w:tabs>
                <w:tab w:val="left" w:pos="6990"/>
              </w:tabs>
            </w:pPr>
            <w:r w:rsidRPr="00FC4996">
              <w:t>Наименование мероприятий</w:t>
            </w:r>
          </w:p>
        </w:tc>
        <w:tc>
          <w:tcPr>
            <w:tcW w:w="2442" w:type="dxa"/>
          </w:tcPr>
          <w:p w:rsidR="00FC4996" w:rsidRPr="00FC4996" w:rsidRDefault="00FC4996" w:rsidP="00FC4996">
            <w:pPr>
              <w:tabs>
                <w:tab w:val="left" w:pos="6990"/>
              </w:tabs>
            </w:pPr>
            <w:r w:rsidRPr="00FC4996">
              <w:t>Срок исполнения</w:t>
            </w:r>
          </w:p>
        </w:tc>
        <w:tc>
          <w:tcPr>
            <w:tcW w:w="2443" w:type="dxa"/>
          </w:tcPr>
          <w:p w:rsidR="00FC4996" w:rsidRPr="00FC4996" w:rsidRDefault="00FC4996" w:rsidP="00FC4996">
            <w:pPr>
              <w:tabs>
                <w:tab w:val="left" w:pos="6990"/>
              </w:tabs>
            </w:pPr>
            <w:r w:rsidRPr="00FC4996">
              <w:t>Ответственные за исполнение</w:t>
            </w:r>
          </w:p>
        </w:tc>
      </w:tr>
      <w:tr w:rsidR="00FC4996" w:rsidRPr="00FC4996" w:rsidTr="00FC4996">
        <w:tc>
          <w:tcPr>
            <w:tcW w:w="846" w:type="dxa"/>
          </w:tcPr>
          <w:p w:rsidR="00FC4996" w:rsidRPr="00FC4996" w:rsidRDefault="00FC4996" w:rsidP="00FC4996">
            <w:pPr>
              <w:tabs>
                <w:tab w:val="left" w:pos="6990"/>
              </w:tabs>
            </w:pPr>
            <w:r>
              <w:t>1</w:t>
            </w:r>
          </w:p>
        </w:tc>
        <w:tc>
          <w:tcPr>
            <w:tcW w:w="4038" w:type="dxa"/>
          </w:tcPr>
          <w:p w:rsidR="00FC4996" w:rsidRPr="00FC4996" w:rsidRDefault="00FC4996" w:rsidP="00FC4996">
            <w:pPr>
              <w:tabs>
                <w:tab w:val="left" w:pos="6990"/>
              </w:tabs>
            </w:pPr>
            <w:r>
              <w:t xml:space="preserve">Создание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комиссии, разработка планов мероприятий по подготовке к безаварийному пропуску весенних паводковых вод и обеспечение контроля за их исполнением</w:t>
            </w:r>
            <w:r w:rsidR="009A4100">
              <w:t>.</w:t>
            </w:r>
          </w:p>
        </w:tc>
        <w:tc>
          <w:tcPr>
            <w:tcW w:w="2442" w:type="dxa"/>
          </w:tcPr>
          <w:p w:rsidR="00FC4996" w:rsidRPr="00FC4996" w:rsidRDefault="009A4100" w:rsidP="00182B9C">
            <w:pPr>
              <w:tabs>
                <w:tab w:val="left" w:pos="6990"/>
              </w:tabs>
            </w:pPr>
            <w:r>
              <w:t>До 15.03.20</w:t>
            </w:r>
            <w:r w:rsidR="00182B9C">
              <w:t>20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2443" w:type="dxa"/>
          </w:tcPr>
          <w:p w:rsidR="00FC4996" w:rsidRPr="00FC4996" w:rsidRDefault="009A4100" w:rsidP="00FC4996">
            <w:pPr>
              <w:tabs>
                <w:tab w:val="left" w:pos="6990"/>
              </w:tabs>
            </w:pPr>
            <w:r>
              <w:t>Администрация СП</w:t>
            </w:r>
          </w:p>
        </w:tc>
      </w:tr>
      <w:tr w:rsidR="009A4100" w:rsidRPr="00FC4996" w:rsidTr="00FC4996">
        <w:tc>
          <w:tcPr>
            <w:tcW w:w="846" w:type="dxa"/>
          </w:tcPr>
          <w:p w:rsidR="009A4100" w:rsidRPr="00FC4996" w:rsidRDefault="009A4100" w:rsidP="009A4100">
            <w:pPr>
              <w:tabs>
                <w:tab w:val="left" w:pos="6990"/>
              </w:tabs>
            </w:pPr>
            <w:r>
              <w:t>2</w:t>
            </w:r>
          </w:p>
        </w:tc>
        <w:tc>
          <w:tcPr>
            <w:tcW w:w="4038" w:type="dxa"/>
          </w:tcPr>
          <w:p w:rsidR="009A4100" w:rsidRPr="00FC4996" w:rsidRDefault="009A4100" w:rsidP="009A4100">
            <w:pPr>
              <w:tabs>
                <w:tab w:val="left" w:pos="6990"/>
              </w:tabs>
            </w:pPr>
            <w:r>
              <w:t xml:space="preserve">Организация проведения ледорезных работ, чернение льда на всех </w:t>
            </w:r>
            <w:proofErr w:type="spellStart"/>
            <w:r>
              <w:t>затоопасных</w:t>
            </w:r>
            <w:proofErr w:type="spellEnd"/>
            <w:r>
              <w:t xml:space="preserve"> и </w:t>
            </w:r>
            <w:proofErr w:type="spellStart"/>
            <w:r>
              <w:t>паводкоопасных</w:t>
            </w:r>
            <w:proofErr w:type="spellEnd"/>
            <w:r>
              <w:t xml:space="preserve"> рек.</w:t>
            </w:r>
          </w:p>
        </w:tc>
        <w:tc>
          <w:tcPr>
            <w:tcW w:w="2442" w:type="dxa"/>
          </w:tcPr>
          <w:p w:rsidR="009A4100" w:rsidRPr="00FC4996" w:rsidRDefault="009A4100" w:rsidP="009A4100">
            <w:pPr>
              <w:tabs>
                <w:tab w:val="left" w:pos="6990"/>
              </w:tabs>
            </w:pPr>
            <w:r>
              <w:t>На период половодья</w:t>
            </w:r>
          </w:p>
        </w:tc>
        <w:tc>
          <w:tcPr>
            <w:tcW w:w="2443" w:type="dxa"/>
          </w:tcPr>
          <w:p w:rsidR="009A4100" w:rsidRPr="00FC4996" w:rsidRDefault="009A4100" w:rsidP="009A4100">
            <w:pPr>
              <w:tabs>
                <w:tab w:val="left" w:pos="6990"/>
              </w:tabs>
            </w:pPr>
            <w:r>
              <w:t>Администрация СП</w:t>
            </w:r>
          </w:p>
        </w:tc>
      </w:tr>
      <w:tr w:rsidR="009A4100" w:rsidRPr="00FC4996" w:rsidTr="00FC4996">
        <w:tc>
          <w:tcPr>
            <w:tcW w:w="846" w:type="dxa"/>
          </w:tcPr>
          <w:p w:rsidR="009A4100" w:rsidRPr="00FC4996" w:rsidRDefault="009A4100" w:rsidP="009A4100">
            <w:pPr>
              <w:tabs>
                <w:tab w:val="left" w:pos="6990"/>
              </w:tabs>
            </w:pPr>
            <w:r>
              <w:t>3</w:t>
            </w:r>
          </w:p>
        </w:tc>
        <w:tc>
          <w:tcPr>
            <w:tcW w:w="4038" w:type="dxa"/>
          </w:tcPr>
          <w:p w:rsidR="009A4100" w:rsidRPr="00FC4996" w:rsidRDefault="0097462F" w:rsidP="009A4100">
            <w:pPr>
              <w:tabs>
                <w:tab w:val="left" w:pos="6990"/>
              </w:tabs>
            </w:pPr>
            <w:r>
              <w:t xml:space="preserve">Создание </w:t>
            </w:r>
            <w:proofErr w:type="spellStart"/>
            <w:r>
              <w:t>аварийно</w:t>
            </w:r>
            <w:proofErr w:type="spellEnd"/>
            <w:r>
              <w:t xml:space="preserve"> –спасательных отрядов, во главе с ответственными лицами, укомплектование их специальными средствами и обеспечить техникой, провести инструктаж по ТБ</w:t>
            </w:r>
          </w:p>
        </w:tc>
        <w:tc>
          <w:tcPr>
            <w:tcW w:w="2442" w:type="dxa"/>
          </w:tcPr>
          <w:p w:rsidR="009A4100" w:rsidRPr="00FC4996" w:rsidRDefault="0097462F" w:rsidP="009A4100">
            <w:pPr>
              <w:tabs>
                <w:tab w:val="left" w:pos="6990"/>
              </w:tabs>
            </w:pPr>
            <w:r>
              <w:t>До 20.03.2020 г.</w:t>
            </w:r>
          </w:p>
        </w:tc>
        <w:tc>
          <w:tcPr>
            <w:tcW w:w="2443" w:type="dxa"/>
          </w:tcPr>
          <w:p w:rsidR="009A4100" w:rsidRPr="00FC4996" w:rsidRDefault="001B4947" w:rsidP="009A4100">
            <w:pPr>
              <w:tabs>
                <w:tab w:val="left" w:pos="6990"/>
              </w:tabs>
            </w:pPr>
            <w:r>
              <w:t>Руководители хозяйств (по согласованию) Администрация СП</w:t>
            </w:r>
          </w:p>
        </w:tc>
      </w:tr>
      <w:tr w:rsidR="001B4947" w:rsidRPr="00FC4996" w:rsidTr="00FC4996">
        <w:tc>
          <w:tcPr>
            <w:tcW w:w="846" w:type="dxa"/>
          </w:tcPr>
          <w:p w:rsidR="001B4947" w:rsidRPr="00FC4996" w:rsidRDefault="001B4947" w:rsidP="001B4947">
            <w:pPr>
              <w:tabs>
                <w:tab w:val="left" w:pos="6990"/>
              </w:tabs>
            </w:pPr>
            <w:r>
              <w:t>4</w:t>
            </w:r>
          </w:p>
        </w:tc>
        <w:tc>
          <w:tcPr>
            <w:tcW w:w="4038" w:type="dxa"/>
          </w:tcPr>
          <w:p w:rsidR="001B4947" w:rsidRPr="00FC4996" w:rsidRDefault="001B4947" w:rsidP="001B4947">
            <w:pPr>
              <w:tabs>
                <w:tab w:val="left" w:pos="6990"/>
              </w:tabs>
            </w:pPr>
            <w:r>
              <w:t xml:space="preserve">Проведение учёта и подготовка гидротехнических сооружений (ГТС), мостов, прудов и водохранилищ на территории СП к безаварийному пропуску половодья, назначение ответственных лиц. </w:t>
            </w:r>
          </w:p>
        </w:tc>
        <w:tc>
          <w:tcPr>
            <w:tcW w:w="2442" w:type="dxa"/>
          </w:tcPr>
          <w:p w:rsidR="001B4947" w:rsidRPr="00FC4996" w:rsidRDefault="001B4947" w:rsidP="001B4947">
            <w:pPr>
              <w:tabs>
                <w:tab w:val="left" w:pos="6990"/>
              </w:tabs>
            </w:pPr>
            <w:r>
              <w:t>До 01.04.2020 г.</w:t>
            </w:r>
          </w:p>
        </w:tc>
        <w:tc>
          <w:tcPr>
            <w:tcW w:w="2443" w:type="dxa"/>
          </w:tcPr>
          <w:p w:rsidR="001B4947" w:rsidRDefault="001B4947" w:rsidP="001B4947">
            <w:pPr>
              <w:tabs>
                <w:tab w:val="left" w:pos="6990"/>
              </w:tabs>
            </w:pPr>
            <w:r>
              <w:t xml:space="preserve">Администрация СП   </w:t>
            </w:r>
          </w:p>
          <w:p w:rsidR="001B4947" w:rsidRDefault="001B4947" w:rsidP="001B4947">
            <w:pPr>
              <w:tabs>
                <w:tab w:val="left" w:pos="6990"/>
              </w:tabs>
            </w:pPr>
          </w:p>
          <w:p w:rsidR="001B4947" w:rsidRPr="00FC4996" w:rsidRDefault="001B4947" w:rsidP="001B4947">
            <w:pPr>
              <w:tabs>
                <w:tab w:val="left" w:pos="6990"/>
              </w:tabs>
            </w:pPr>
            <w:r>
              <w:t>Вдовин И.Н. (по согласованию)</w:t>
            </w:r>
          </w:p>
        </w:tc>
      </w:tr>
      <w:tr w:rsidR="00EF3771" w:rsidRPr="00FC4996" w:rsidTr="00FC4996">
        <w:tc>
          <w:tcPr>
            <w:tcW w:w="846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5</w:t>
            </w:r>
          </w:p>
        </w:tc>
        <w:tc>
          <w:tcPr>
            <w:tcW w:w="4038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сооружений: проведение при необходимости ремонтных работ, очистки от снега кюветов и мостовых пролётов.</w:t>
            </w:r>
          </w:p>
        </w:tc>
        <w:tc>
          <w:tcPr>
            <w:tcW w:w="2442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С 6 марта 2020 года постоянно</w:t>
            </w:r>
          </w:p>
        </w:tc>
        <w:tc>
          <w:tcPr>
            <w:tcW w:w="2443" w:type="dxa"/>
          </w:tcPr>
          <w:p w:rsidR="00EF3771" w:rsidRDefault="00EF3771" w:rsidP="00EF3771">
            <w:pPr>
              <w:tabs>
                <w:tab w:val="left" w:pos="6990"/>
              </w:tabs>
            </w:pPr>
            <w:r>
              <w:t xml:space="preserve">Администрация СП   </w:t>
            </w:r>
          </w:p>
          <w:p w:rsidR="00EF3771" w:rsidRDefault="00EF3771" w:rsidP="00EF3771">
            <w:pPr>
              <w:tabs>
                <w:tab w:val="left" w:pos="6990"/>
              </w:tabs>
            </w:pPr>
          </w:p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Вдовин И.Н. (по согласованию)</w:t>
            </w:r>
          </w:p>
        </w:tc>
      </w:tr>
      <w:tr w:rsidR="00EF3771" w:rsidRPr="00FC4996" w:rsidTr="00FC4996">
        <w:tc>
          <w:tcPr>
            <w:tcW w:w="846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6</w:t>
            </w:r>
          </w:p>
        </w:tc>
        <w:tc>
          <w:tcPr>
            <w:tcW w:w="4038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Обследование населённых пунктов, сельскохозяйственных и других объектов, расположенных в зоне затопления. Уточнение плана временного отселения жителей, вывоза материальных ценностей, вывоза сельскохозяйственных животных. Обеспечение транспортом, питанием, необходимыми коммунальными услугами в местах временного размещения людей.</w:t>
            </w:r>
          </w:p>
        </w:tc>
        <w:tc>
          <w:tcPr>
            <w:tcW w:w="2442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До 25.03.2020 г.</w:t>
            </w:r>
          </w:p>
        </w:tc>
        <w:tc>
          <w:tcPr>
            <w:tcW w:w="2443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Администрация СП</w:t>
            </w:r>
          </w:p>
        </w:tc>
      </w:tr>
      <w:tr w:rsidR="00EF3771" w:rsidRPr="00FC4996" w:rsidTr="00FC4996">
        <w:tc>
          <w:tcPr>
            <w:tcW w:w="846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lastRenderedPageBreak/>
              <w:t>7</w:t>
            </w:r>
          </w:p>
        </w:tc>
        <w:tc>
          <w:tcPr>
            <w:tcW w:w="4038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Проведение обследования населённых пунктов в зонах возможного затопления на предмет выявления больных и немощных людей, принятие мер по их отселению или оказанию помощи и местах проживания.</w:t>
            </w:r>
          </w:p>
        </w:tc>
        <w:tc>
          <w:tcPr>
            <w:tcW w:w="2442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 xml:space="preserve">До 20.03.2020г. </w:t>
            </w:r>
          </w:p>
        </w:tc>
        <w:tc>
          <w:tcPr>
            <w:tcW w:w="2443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Администрация СП</w:t>
            </w:r>
          </w:p>
        </w:tc>
      </w:tr>
      <w:tr w:rsidR="00EF3771" w:rsidRPr="00FC4996" w:rsidTr="00FC4996">
        <w:tc>
          <w:tcPr>
            <w:tcW w:w="846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8</w:t>
            </w:r>
          </w:p>
        </w:tc>
        <w:tc>
          <w:tcPr>
            <w:tcW w:w="4038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Обеспечение на период весеннего закрытия дорог необходимым количеством пропусков для проезда автотранспорта, который будет использоваться для предотвращения и ликвидации чрезвычайных ситуаций (по заявкам).</w:t>
            </w:r>
          </w:p>
        </w:tc>
        <w:tc>
          <w:tcPr>
            <w:tcW w:w="2442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На период половодья</w:t>
            </w:r>
          </w:p>
        </w:tc>
        <w:tc>
          <w:tcPr>
            <w:tcW w:w="2443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Администрация СП</w:t>
            </w:r>
          </w:p>
        </w:tc>
      </w:tr>
      <w:tr w:rsidR="00EF3771" w:rsidRPr="00FC4996" w:rsidTr="00FC4996">
        <w:tc>
          <w:tcPr>
            <w:tcW w:w="846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9</w:t>
            </w:r>
          </w:p>
        </w:tc>
        <w:tc>
          <w:tcPr>
            <w:tcW w:w="4038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Уточнение порядка оповещения и организация уточнения планов эвакуации населения при угрозе затопления, проверка средств связи и оповещения.</w:t>
            </w:r>
          </w:p>
        </w:tc>
        <w:tc>
          <w:tcPr>
            <w:tcW w:w="2442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До 20.03.2020 г.</w:t>
            </w:r>
          </w:p>
        </w:tc>
        <w:tc>
          <w:tcPr>
            <w:tcW w:w="2443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Администрация СП</w:t>
            </w:r>
            <w:r w:rsidR="00614451">
              <w:t xml:space="preserve"> Руководители хозяйств (по согласованию)</w:t>
            </w:r>
          </w:p>
        </w:tc>
      </w:tr>
      <w:tr w:rsidR="00EF3771" w:rsidRPr="00FC4996" w:rsidTr="00FC4996">
        <w:tc>
          <w:tcPr>
            <w:tcW w:w="846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10</w:t>
            </w:r>
          </w:p>
        </w:tc>
        <w:tc>
          <w:tcPr>
            <w:tcW w:w="4038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Изготовление и распространение памяток для населения о порядке действий при прохождении весеннего половодья.</w:t>
            </w:r>
          </w:p>
        </w:tc>
        <w:tc>
          <w:tcPr>
            <w:tcW w:w="2442" w:type="dxa"/>
          </w:tcPr>
          <w:p w:rsidR="00EF3771" w:rsidRPr="00FC4996" w:rsidRDefault="00614451" w:rsidP="00EF3771">
            <w:pPr>
              <w:tabs>
                <w:tab w:val="left" w:pos="6990"/>
              </w:tabs>
            </w:pPr>
            <w:r>
              <w:t>До 10.04.2020 г.</w:t>
            </w:r>
          </w:p>
        </w:tc>
        <w:tc>
          <w:tcPr>
            <w:tcW w:w="2443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Администрация СП</w:t>
            </w:r>
          </w:p>
        </w:tc>
      </w:tr>
      <w:tr w:rsidR="00EF3771" w:rsidRPr="00FC4996" w:rsidTr="00FC4996">
        <w:tc>
          <w:tcPr>
            <w:tcW w:w="846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11</w:t>
            </w:r>
          </w:p>
        </w:tc>
        <w:tc>
          <w:tcPr>
            <w:tcW w:w="4038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Организация разъяснительной работы среди населения, в школах и других учреждениях, а также через средства массовой информации по правилам поведения и действиям во время наводнений.</w:t>
            </w:r>
          </w:p>
        </w:tc>
        <w:tc>
          <w:tcPr>
            <w:tcW w:w="2442" w:type="dxa"/>
          </w:tcPr>
          <w:p w:rsidR="00EF3771" w:rsidRPr="00FC4996" w:rsidRDefault="00614451" w:rsidP="00EF3771">
            <w:pPr>
              <w:tabs>
                <w:tab w:val="left" w:pos="6990"/>
              </w:tabs>
            </w:pPr>
            <w:r>
              <w:t>До 10.04.2020 г.</w:t>
            </w:r>
          </w:p>
        </w:tc>
        <w:tc>
          <w:tcPr>
            <w:tcW w:w="2443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Администрация СП</w:t>
            </w:r>
          </w:p>
        </w:tc>
      </w:tr>
      <w:tr w:rsidR="00EF3771" w:rsidRPr="00FC4996" w:rsidTr="00FC4996">
        <w:tc>
          <w:tcPr>
            <w:tcW w:w="846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12</w:t>
            </w:r>
          </w:p>
        </w:tc>
        <w:tc>
          <w:tcPr>
            <w:tcW w:w="4038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Проведение сходов граждан в населённых пунктах, подверженных подтоплениям с обучением населения правилам поведения во время наводнений.</w:t>
            </w:r>
          </w:p>
        </w:tc>
        <w:tc>
          <w:tcPr>
            <w:tcW w:w="2442" w:type="dxa"/>
          </w:tcPr>
          <w:p w:rsidR="00EF3771" w:rsidRPr="00FC4996" w:rsidRDefault="00614451" w:rsidP="00EF3771">
            <w:pPr>
              <w:tabs>
                <w:tab w:val="left" w:pos="6990"/>
              </w:tabs>
            </w:pPr>
            <w:r>
              <w:t>До 01.04.2020 г.</w:t>
            </w:r>
          </w:p>
        </w:tc>
        <w:tc>
          <w:tcPr>
            <w:tcW w:w="2443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Администрация СП</w:t>
            </w:r>
          </w:p>
        </w:tc>
      </w:tr>
      <w:tr w:rsidR="00EF3771" w:rsidRPr="00FC4996" w:rsidTr="00FC4996">
        <w:tc>
          <w:tcPr>
            <w:tcW w:w="846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13</w:t>
            </w:r>
          </w:p>
        </w:tc>
        <w:tc>
          <w:tcPr>
            <w:tcW w:w="4038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 xml:space="preserve">Организация работы по сбору и обобщению материалов по ущербу, нанесённому половодьем, представление докладов и донесений в Республиканскую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 ГУМЧС России по РБ.</w:t>
            </w:r>
          </w:p>
        </w:tc>
        <w:tc>
          <w:tcPr>
            <w:tcW w:w="2442" w:type="dxa"/>
          </w:tcPr>
          <w:p w:rsidR="00EF3771" w:rsidRPr="00FC4996" w:rsidRDefault="00614451" w:rsidP="00EF3771">
            <w:pPr>
              <w:tabs>
                <w:tab w:val="left" w:pos="6990"/>
              </w:tabs>
            </w:pPr>
            <w:r>
              <w:t>До 26.05.2020 г.</w:t>
            </w:r>
          </w:p>
        </w:tc>
        <w:tc>
          <w:tcPr>
            <w:tcW w:w="2443" w:type="dxa"/>
          </w:tcPr>
          <w:p w:rsidR="00EF3771" w:rsidRPr="00FC4996" w:rsidRDefault="00EF3771" w:rsidP="00EF3771">
            <w:pPr>
              <w:tabs>
                <w:tab w:val="left" w:pos="6990"/>
              </w:tabs>
            </w:pPr>
            <w:r>
              <w:t>Администрация СП</w:t>
            </w:r>
          </w:p>
        </w:tc>
      </w:tr>
    </w:tbl>
    <w:p w:rsidR="00614451" w:rsidRDefault="00614451" w:rsidP="00FC4996">
      <w:pPr>
        <w:tabs>
          <w:tab w:val="left" w:pos="6990"/>
        </w:tabs>
        <w:rPr>
          <w:sz w:val="28"/>
          <w:szCs w:val="28"/>
        </w:rPr>
      </w:pPr>
    </w:p>
    <w:p w:rsidR="00614451" w:rsidRPr="00614451" w:rsidRDefault="00614451" w:rsidP="00614451">
      <w:pPr>
        <w:rPr>
          <w:sz w:val="28"/>
          <w:szCs w:val="28"/>
        </w:rPr>
      </w:pPr>
    </w:p>
    <w:p w:rsidR="00614451" w:rsidRDefault="00614451" w:rsidP="00614451">
      <w:pPr>
        <w:rPr>
          <w:sz w:val="28"/>
          <w:szCs w:val="28"/>
        </w:rPr>
      </w:pPr>
    </w:p>
    <w:p w:rsidR="00FC4996" w:rsidRDefault="00614451" w:rsidP="00614451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4451" w:rsidRDefault="00614451" w:rsidP="00614451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14451" w:rsidRDefault="00614451" w:rsidP="00614451">
      <w:pPr>
        <w:tabs>
          <w:tab w:val="left" w:pos="12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                                          С.А. Герасименко</w:t>
      </w:r>
    </w:p>
    <w:p w:rsidR="004908F7" w:rsidRDefault="004908F7" w:rsidP="00614451">
      <w:pPr>
        <w:tabs>
          <w:tab w:val="left" w:pos="1260"/>
        </w:tabs>
        <w:rPr>
          <w:sz w:val="28"/>
          <w:szCs w:val="28"/>
        </w:rPr>
      </w:pPr>
    </w:p>
    <w:p w:rsidR="004908F7" w:rsidRDefault="004908F7" w:rsidP="00614451">
      <w:pPr>
        <w:tabs>
          <w:tab w:val="left" w:pos="1260"/>
        </w:tabs>
        <w:rPr>
          <w:sz w:val="28"/>
          <w:szCs w:val="28"/>
        </w:rPr>
      </w:pPr>
    </w:p>
    <w:p w:rsidR="004908F7" w:rsidRDefault="004908F7" w:rsidP="00614451">
      <w:pPr>
        <w:tabs>
          <w:tab w:val="left" w:pos="1260"/>
        </w:tabs>
        <w:rPr>
          <w:sz w:val="28"/>
          <w:szCs w:val="28"/>
        </w:rPr>
      </w:pPr>
    </w:p>
    <w:p w:rsidR="004908F7" w:rsidRDefault="004908F7" w:rsidP="00614451">
      <w:pPr>
        <w:tabs>
          <w:tab w:val="left" w:pos="1260"/>
        </w:tabs>
        <w:rPr>
          <w:sz w:val="28"/>
          <w:szCs w:val="28"/>
        </w:rPr>
      </w:pPr>
    </w:p>
    <w:p w:rsidR="004908F7" w:rsidRDefault="004908F7" w:rsidP="00614451">
      <w:pPr>
        <w:tabs>
          <w:tab w:val="left" w:pos="1260"/>
        </w:tabs>
        <w:rPr>
          <w:sz w:val="28"/>
          <w:szCs w:val="28"/>
        </w:rPr>
      </w:pPr>
    </w:p>
    <w:p w:rsidR="004908F7" w:rsidRDefault="004908F7" w:rsidP="00614451">
      <w:pPr>
        <w:tabs>
          <w:tab w:val="left" w:pos="1260"/>
        </w:tabs>
        <w:rPr>
          <w:sz w:val="28"/>
          <w:szCs w:val="28"/>
        </w:rPr>
      </w:pPr>
    </w:p>
    <w:p w:rsidR="004908F7" w:rsidRDefault="004908F7" w:rsidP="00614451">
      <w:pPr>
        <w:tabs>
          <w:tab w:val="left" w:pos="1260"/>
        </w:tabs>
        <w:rPr>
          <w:sz w:val="28"/>
          <w:szCs w:val="28"/>
        </w:rPr>
      </w:pPr>
    </w:p>
    <w:p w:rsidR="004908F7" w:rsidRDefault="004908F7" w:rsidP="004908F7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2                                                                          </w:t>
      </w:r>
    </w:p>
    <w:p w:rsidR="004908F7" w:rsidRDefault="004908F7" w:rsidP="004908F7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908F7" w:rsidRDefault="004908F7" w:rsidP="004908F7">
      <w:pPr>
        <w:tabs>
          <w:tab w:val="left" w:pos="1260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У</w:t>
      </w:r>
      <w:r w:rsidRPr="004908F7">
        <w:t>твержден постановлением главы</w:t>
      </w:r>
    </w:p>
    <w:p w:rsidR="004908F7" w:rsidRDefault="004908F7" w:rsidP="004908F7">
      <w:pPr>
        <w:tabs>
          <w:tab w:val="left" w:pos="1260"/>
        </w:tabs>
        <w:jc w:val="center"/>
      </w:pPr>
      <w:r>
        <w:t xml:space="preserve">                                                                                                 сельского поселения </w:t>
      </w:r>
      <w:proofErr w:type="spellStart"/>
      <w:r>
        <w:t>Скворчихинский</w:t>
      </w:r>
      <w:proofErr w:type="spellEnd"/>
    </w:p>
    <w:p w:rsidR="004908F7" w:rsidRDefault="004908F7" w:rsidP="004908F7">
      <w:pPr>
        <w:tabs>
          <w:tab w:val="left" w:pos="1260"/>
        </w:tabs>
        <w:jc w:val="center"/>
      </w:pPr>
      <w:r>
        <w:t xml:space="preserve">                                                                                   сельсовет от 13.03.2020 г. № 8</w:t>
      </w:r>
    </w:p>
    <w:p w:rsidR="004908F7" w:rsidRPr="004908F7" w:rsidRDefault="004908F7" w:rsidP="004908F7">
      <w:pPr>
        <w:tabs>
          <w:tab w:val="left" w:pos="1260"/>
        </w:tabs>
        <w:jc w:val="center"/>
        <w:rPr>
          <w:sz w:val="28"/>
          <w:szCs w:val="28"/>
        </w:rPr>
      </w:pPr>
    </w:p>
    <w:p w:rsidR="004908F7" w:rsidRDefault="004908F7" w:rsidP="004908F7">
      <w:pPr>
        <w:tabs>
          <w:tab w:val="left" w:pos="1260"/>
        </w:tabs>
        <w:jc w:val="center"/>
        <w:rPr>
          <w:sz w:val="28"/>
          <w:szCs w:val="28"/>
        </w:rPr>
      </w:pPr>
      <w:r w:rsidRPr="004908F7">
        <w:rPr>
          <w:sz w:val="28"/>
          <w:szCs w:val="28"/>
        </w:rPr>
        <w:t>СОСТАВ</w:t>
      </w:r>
    </w:p>
    <w:p w:rsidR="004908F7" w:rsidRDefault="004908F7" w:rsidP="004908F7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СП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 </w:t>
      </w:r>
    </w:p>
    <w:p w:rsidR="004908F7" w:rsidRDefault="004908F7" w:rsidP="004908F7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пропуску паводка 2020 года.</w:t>
      </w:r>
    </w:p>
    <w:p w:rsidR="004908F7" w:rsidRDefault="004908F7" w:rsidP="004908F7">
      <w:pPr>
        <w:tabs>
          <w:tab w:val="left" w:pos="1260"/>
        </w:tabs>
        <w:jc w:val="center"/>
        <w:rPr>
          <w:sz w:val="28"/>
          <w:szCs w:val="28"/>
        </w:rPr>
      </w:pPr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Герасименко Салима </w:t>
      </w:r>
      <w:proofErr w:type="spellStart"/>
      <w:r>
        <w:rPr>
          <w:sz w:val="28"/>
          <w:szCs w:val="28"/>
        </w:rPr>
        <w:t>Алтынтимировна</w:t>
      </w:r>
      <w:proofErr w:type="spellEnd"/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(глава сельского поселения)</w:t>
      </w:r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- Привалов Александр </w:t>
      </w:r>
      <w:proofErr w:type="spellStart"/>
      <w:r>
        <w:rPr>
          <w:sz w:val="28"/>
          <w:szCs w:val="28"/>
        </w:rPr>
        <w:t>зиновьевич</w:t>
      </w:r>
      <w:proofErr w:type="spellEnd"/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(глава КФХ Привалов А.З.) по согласованию  </w:t>
      </w:r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</w:t>
      </w:r>
      <w:proofErr w:type="spellStart"/>
      <w:proofErr w:type="gramStart"/>
      <w:r>
        <w:rPr>
          <w:sz w:val="28"/>
          <w:szCs w:val="28"/>
        </w:rPr>
        <w:t>Гизатуллин</w:t>
      </w:r>
      <w:proofErr w:type="spellEnd"/>
      <w:r>
        <w:rPr>
          <w:sz w:val="28"/>
          <w:szCs w:val="28"/>
        </w:rPr>
        <w:t xml:space="preserve">  Руслан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</w:t>
      </w:r>
      <w:proofErr w:type="spellEnd"/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(глава КФХ </w:t>
      </w:r>
      <w:proofErr w:type="spellStart"/>
      <w:r>
        <w:rPr>
          <w:sz w:val="28"/>
          <w:szCs w:val="28"/>
        </w:rPr>
        <w:t>Гизатуллин</w:t>
      </w:r>
      <w:proofErr w:type="spellEnd"/>
      <w:r>
        <w:rPr>
          <w:sz w:val="28"/>
          <w:szCs w:val="28"/>
        </w:rPr>
        <w:t xml:space="preserve"> Р.Р.) –по согласованию</w:t>
      </w:r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</w:t>
      </w:r>
      <w:proofErr w:type="spellStart"/>
      <w:r>
        <w:rPr>
          <w:sz w:val="28"/>
          <w:szCs w:val="28"/>
        </w:rPr>
        <w:t>Гиззатов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Ильшатович</w:t>
      </w:r>
      <w:proofErr w:type="spellEnd"/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(депутат от избирательного округа № 3) </w:t>
      </w:r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 согласованию </w:t>
      </w:r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</w:t>
      </w:r>
      <w:proofErr w:type="spellStart"/>
      <w:r>
        <w:rPr>
          <w:sz w:val="28"/>
          <w:szCs w:val="28"/>
        </w:rPr>
        <w:t>Мирасов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Ишмухаметович</w:t>
      </w:r>
      <w:proofErr w:type="spellEnd"/>
    </w:p>
    <w:p w:rsidR="004908F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(депутат от избирательного округа № 3) </w:t>
      </w:r>
    </w:p>
    <w:p w:rsidR="009B7F47" w:rsidRDefault="004908F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 согласованию</w:t>
      </w:r>
    </w:p>
    <w:p w:rsidR="009B7F47" w:rsidRDefault="009B7F47" w:rsidP="004908F7">
      <w:pPr>
        <w:tabs>
          <w:tab w:val="left" w:pos="1260"/>
        </w:tabs>
        <w:rPr>
          <w:sz w:val="28"/>
          <w:szCs w:val="28"/>
        </w:rPr>
      </w:pPr>
    </w:p>
    <w:p w:rsidR="009B7F47" w:rsidRDefault="009B7F4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</w:t>
      </w:r>
      <w:proofErr w:type="spellStart"/>
      <w:r>
        <w:rPr>
          <w:sz w:val="28"/>
          <w:szCs w:val="28"/>
        </w:rPr>
        <w:t>Мурзагулов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Хаварисович</w:t>
      </w:r>
      <w:proofErr w:type="spellEnd"/>
    </w:p>
    <w:p w:rsidR="009B7F47" w:rsidRDefault="009B7F4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(председатель ТОС «</w:t>
      </w:r>
      <w:proofErr w:type="spellStart"/>
      <w:r>
        <w:rPr>
          <w:sz w:val="28"/>
          <w:szCs w:val="28"/>
        </w:rPr>
        <w:t>Алакай</w:t>
      </w:r>
      <w:proofErr w:type="spellEnd"/>
      <w:r>
        <w:rPr>
          <w:sz w:val="28"/>
          <w:szCs w:val="28"/>
        </w:rPr>
        <w:t>») по согласованию</w:t>
      </w:r>
    </w:p>
    <w:p w:rsidR="009B7F47" w:rsidRDefault="009B7F47" w:rsidP="004908F7">
      <w:pPr>
        <w:tabs>
          <w:tab w:val="left" w:pos="1260"/>
        </w:tabs>
        <w:rPr>
          <w:sz w:val="28"/>
          <w:szCs w:val="28"/>
        </w:rPr>
      </w:pPr>
    </w:p>
    <w:p w:rsidR="004908F7" w:rsidRDefault="009B7F47" w:rsidP="004908F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</w:t>
      </w:r>
      <w:proofErr w:type="spellStart"/>
      <w:r>
        <w:rPr>
          <w:sz w:val="28"/>
          <w:szCs w:val="28"/>
        </w:rPr>
        <w:t>Суяргулова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Шамиловна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  <w:r w:rsidR="004908F7">
        <w:rPr>
          <w:sz w:val="28"/>
          <w:szCs w:val="28"/>
        </w:rPr>
        <w:t xml:space="preserve"> </w:t>
      </w:r>
    </w:p>
    <w:p w:rsidR="009B7F47" w:rsidRDefault="009B7F47" w:rsidP="009B7F4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(депутат от избирательного округа № 9) </w:t>
      </w:r>
    </w:p>
    <w:p w:rsidR="009B7F47" w:rsidRDefault="009B7F47" w:rsidP="009B7F47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 согласованию </w:t>
      </w:r>
    </w:p>
    <w:p w:rsidR="004908F7" w:rsidRPr="004908F7" w:rsidRDefault="004908F7" w:rsidP="004908F7">
      <w:pPr>
        <w:tabs>
          <w:tab w:val="left" w:pos="1260"/>
        </w:tabs>
        <w:rPr>
          <w:sz w:val="28"/>
          <w:szCs w:val="28"/>
        </w:rPr>
      </w:pPr>
    </w:p>
    <w:sectPr w:rsidR="004908F7" w:rsidRPr="004908F7" w:rsidSect="00856C49">
      <w:pgSz w:w="11906" w:h="16838"/>
      <w:pgMar w:top="425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95E"/>
    <w:multiLevelType w:val="hybridMultilevel"/>
    <w:tmpl w:val="3584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BF"/>
    <w:rsid w:val="000E2ABF"/>
    <w:rsid w:val="00182B9C"/>
    <w:rsid w:val="001B4947"/>
    <w:rsid w:val="002052C3"/>
    <w:rsid w:val="00225EC2"/>
    <w:rsid w:val="002920A1"/>
    <w:rsid w:val="00447464"/>
    <w:rsid w:val="004908F7"/>
    <w:rsid w:val="00614451"/>
    <w:rsid w:val="006C555A"/>
    <w:rsid w:val="00856C49"/>
    <w:rsid w:val="0097462F"/>
    <w:rsid w:val="009A4100"/>
    <w:rsid w:val="009B7F47"/>
    <w:rsid w:val="00A21BD0"/>
    <w:rsid w:val="00EF3771"/>
    <w:rsid w:val="00F81FEA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20D14F-5D83-4077-A580-66FB599D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C4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5EC2"/>
    <w:pPr>
      <w:ind w:left="720"/>
      <w:contextualSpacing/>
    </w:pPr>
  </w:style>
  <w:style w:type="table" w:styleId="a5">
    <w:name w:val="Table Grid"/>
    <w:basedOn w:val="a1"/>
    <w:uiPriority w:val="39"/>
    <w:rsid w:val="00FC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B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B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9</cp:revision>
  <cp:lastPrinted>2020-04-03T09:28:00Z</cp:lastPrinted>
  <dcterms:created xsi:type="dcterms:W3CDTF">2020-03-13T09:58:00Z</dcterms:created>
  <dcterms:modified xsi:type="dcterms:W3CDTF">2020-04-03T09:28:00Z</dcterms:modified>
</cp:coreProperties>
</file>