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79" w:rsidRDefault="006D4679" w:rsidP="006D4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D4679" w:rsidRDefault="006D4679" w:rsidP="006D46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работе, проделанной членами  женсовета </w:t>
      </w:r>
    </w:p>
    <w:p w:rsidR="006D4679" w:rsidRDefault="006D4679" w:rsidP="006D46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</w:t>
      </w:r>
    </w:p>
    <w:p w:rsidR="006D4679" w:rsidRDefault="006D4679" w:rsidP="006D467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2015 год</w:t>
      </w:r>
    </w:p>
    <w:p w:rsidR="006D4679" w:rsidRDefault="006D4679" w:rsidP="006D4679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состав женсовета входит 13 человек. Председатель – Кириллова А.С. -  пенсионер, выполняет данную работу  один год. Работа женсовета ведется в 10  населенных пунктах, расположенных на территории сельского 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сельсовет.   </w:t>
      </w:r>
    </w:p>
    <w:p w:rsidR="006D4679" w:rsidRDefault="006D4679" w:rsidP="006D4679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2015 г. членами женсовета проводились  заседания с обсуждением следующих  вопросов: </w:t>
      </w:r>
    </w:p>
    <w:p w:rsidR="006D4679" w:rsidRDefault="006D4679" w:rsidP="006D4679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Определение и постановка на учет неблагополучных семей, имеющих несовершеннолетних детей (в ходе заседания  составляется список неблагополучных семей и представляется ежегодно в ОДН  и КДН и ЗП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шимбай</w:t>
      </w:r>
      <w:proofErr w:type="spellEnd"/>
      <w:r>
        <w:rPr>
          <w:sz w:val="28"/>
          <w:szCs w:val="28"/>
        </w:rPr>
        <w:t xml:space="preserve">); </w:t>
      </w:r>
    </w:p>
    <w:p w:rsidR="006D4679" w:rsidRDefault="006D4679" w:rsidP="006D4679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Вопрос об изготовлении (хранении), сбыте крепких спиртных напитков домашней выработки (составляется список лиц, занимающихся изготовлением и реализацией  спиртных напитков для проведения совместных рейдов с комиссией по профилактике пьянства и алкоголизма  и с участковым инспектором). </w:t>
      </w:r>
    </w:p>
    <w:p w:rsidR="006D4679" w:rsidRDefault="006D4679" w:rsidP="006D4679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3. Рассмотрение жалоб и обращений, принятие мер.</w:t>
      </w:r>
    </w:p>
    <w:p w:rsidR="006D4679" w:rsidRDefault="006D4679" w:rsidP="006D4679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4. Об определении списка семей, проживающих на территории СП и находящихся в трудной жизненной ситуации, для представления на выездное заседание Межведомственного Совета.</w:t>
      </w:r>
    </w:p>
    <w:p w:rsidR="006D4679" w:rsidRDefault="006D4679" w:rsidP="006D4679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5. О семьях, находящихся в социально опасном положении.</w:t>
      </w:r>
    </w:p>
    <w:p w:rsidR="006D4679" w:rsidRDefault="006D4679" w:rsidP="006D4679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6. « О состоянии пожарной безопасности и ограничения нахождения детей без присмотра взрослых на территории сельского поселения».</w:t>
      </w:r>
    </w:p>
    <w:p w:rsidR="006D4679" w:rsidRDefault="006D4679" w:rsidP="006D4679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Проводилась работа с населением по профилактике правонарушений пьянства и алкоголизма среди несовершеннолетних, </w:t>
      </w:r>
    </w:p>
    <w:p w:rsidR="006D4679" w:rsidRDefault="006D4679" w:rsidP="006D4679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мере возможности оказывалась  помощь одиноким престарелым гражданам, а также проводились  выездные заседания женсовета для составления актов жилищно-бытовых условий на несовершеннолетних граждан и пенсионеров для предоставления в КДН и ЗП, ОДН и по месту требования.</w:t>
      </w:r>
    </w:p>
    <w:p w:rsidR="006D4679" w:rsidRDefault="006D4679" w:rsidP="006D4679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Члены женсовета приняли активное участие в  проведении мероприятий   « 270 лет  села Скворчиха» открытие памятников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инзекеево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д.Юлдашево</w:t>
      </w:r>
      <w:proofErr w:type="spellEnd"/>
      <w:r>
        <w:rPr>
          <w:sz w:val="28"/>
          <w:szCs w:val="28"/>
        </w:rPr>
        <w:t xml:space="preserve">, в  проведении праздничного концерта и организации чаепития для ветеранов ВОВ и тружеников тыла 08.05.2015г., в организации и проведении праздничных мероприятий ко дню Пожилых людей и праздников Ураза-байрамы, Курбан-байрамы, Международный женский день, День матери, Новый год в населенных пунктах </w:t>
      </w:r>
      <w:proofErr w:type="spellStart"/>
      <w:r>
        <w:rPr>
          <w:sz w:val="28"/>
          <w:szCs w:val="28"/>
        </w:rPr>
        <w:t>с.Скворчиха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инзекеево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д.Алакаево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д.Юлдашево</w:t>
      </w:r>
      <w:proofErr w:type="spellEnd"/>
      <w:r>
        <w:rPr>
          <w:sz w:val="28"/>
          <w:szCs w:val="28"/>
        </w:rPr>
        <w:t xml:space="preserve">. Члены женсовета организовали хор « </w:t>
      </w:r>
      <w:proofErr w:type="spellStart"/>
      <w:r>
        <w:rPr>
          <w:sz w:val="28"/>
          <w:szCs w:val="28"/>
        </w:rPr>
        <w:t>Ивушки</w:t>
      </w:r>
      <w:proofErr w:type="spellEnd"/>
      <w:r>
        <w:rPr>
          <w:sz w:val="28"/>
          <w:szCs w:val="28"/>
        </w:rPr>
        <w:t xml:space="preserve">»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Скворчиха. В с. </w:t>
      </w:r>
      <w:proofErr w:type="spellStart"/>
      <w:r>
        <w:rPr>
          <w:sz w:val="28"/>
          <w:szCs w:val="28"/>
        </w:rPr>
        <w:t>Кинзикеево</w:t>
      </w:r>
      <w:proofErr w:type="spellEnd"/>
      <w:r>
        <w:rPr>
          <w:sz w:val="28"/>
          <w:szCs w:val="28"/>
        </w:rPr>
        <w:t xml:space="preserve"> члены женсовета принимают активное участие в работе клуба «</w:t>
      </w:r>
      <w:r>
        <w:rPr>
          <w:sz w:val="28"/>
          <w:szCs w:val="28"/>
          <w:lang w:val="ba-RU"/>
        </w:rPr>
        <w:t>Ак инәйлә</w:t>
      </w:r>
      <w:proofErr w:type="gramStart"/>
      <w:r>
        <w:rPr>
          <w:sz w:val="28"/>
          <w:szCs w:val="28"/>
          <w:lang w:val="ba-RU"/>
        </w:rPr>
        <w:t>р</w:t>
      </w:r>
      <w:proofErr w:type="gramEnd"/>
      <w:r>
        <w:rPr>
          <w:sz w:val="28"/>
          <w:szCs w:val="28"/>
        </w:rPr>
        <w:t xml:space="preserve">». Члены женсовета приняли участие Играх КВН между командами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инзекеево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д.Алакаево</w:t>
      </w:r>
      <w:proofErr w:type="spellEnd"/>
      <w:r>
        <w:rPr>
          <w:sz w:val="28"/>
          <w:szCs w:val="28"/>
        </w:rPr>
        <w:t>.</w:t>
      </w:r>
    </w:p>
    <w:p w:rsidR="006D4679" w:rsidRDefault="006D4679" w:rsidP="006D4679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Члены женсовета были активными участниками в организации и проведении субботников по очистке, благоустройству и озеленению территорий сельского поселения, проведенных в апреле, мае и октябре  2015 </w:t>
      </w:r>
      <w:proofErr w:type="spellStart"/>
      <w:r>
        <w:rPr>
          <w:sz w:val="28"/>
          <w:szCs w:val="28"/>
        </w:rPr>
        <w:t>года,огораживание</w:t>
      </w:r>
      <w:proofErr w:type="spellEnd"/>
      <w:r>
        <w:rPr>
          <w:sz w:val="28"/>
          <w:szCs w:val="28"/>
        </w:rPr>
        <w:t xml:space="preserve"> кладбищ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кворчиха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д.Новониколаевка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Осиповка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Юлдашево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Алакаево</w:t>
      </w:r>
      <w:proofErr w:type="spellEnd"/>
      <w:r>
        <w:rPr>
          <w:sz w:val="28"/>
          <w:szCs w:val="28"/>
        </w:rPr>
        <w:t xml:space="preserve"> в рамках реализации проекта «Реальные дела».</w:t>
      </w:r>
    </w:p>
    <w:p w:rsidR="006D4679" w:rsidRDefault="006D4679" w:rsidP="006D4679">
      <w:pPr>
        <w:ind w:left="-993"/>
        <w:jc w:val="both"/>
        <w:rPr>
          <w:sz w:val="28"/>
          <w:szCs w:val="28"/>
        </w:rPr>
      </w:pPr>
    </w:p>
    <w:p w:rsidR="006D4679" w:rsidRDefault="006D4679" w:rsidP="006D4679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женсовета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А.С.Кириллова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3358" w:rsidRDefault="006A3358">
      <w:bookmarkStart w:id="0" w:name="_GoBack"/>
      <w:bookmarkEnd w:id="0"/>
    </w:p>
    <w:sectPr w:rsidR="006A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79"/>
    <w:rsid w:val="006A3358"/>
    <w:rsid w:val="006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2</cp:revision>
  <dcterms:created xsi:type="dcterms:W3CDTF">2016-03-26T14:56:00Z</dcterms:created>
  <dcterms:modified xsi:type="dcterms:W3CDTF">2016-03-26T14:57:00Z</dcterms:modified>
</cp:coreProperties>
</file>