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A6" w:rsidRPr="00B40F7C" w:rsidRDefault="00482FA6" w:rsidP="00482FA6">
      <w:pPr>
        <w:spacing w:after="0" w:line="240" w:lineRule="auto"/>
        <w:jc w:val="center"/>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ИНФОРМАЦИЯ</w:t>
      </w:r>
    </w:p>
    <w:p w:rsidR="00482FA6" w:rsidRPr="00B40F7C" w:rsidRDefault="00482FA6" w:rsidP="00482FA6">
      <w:pPr>
        <w:spacing w:after="0" w:line="240" w:lineRule="auto"/>
        <w:jc w:val="center"/>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об исполнении законодательства об обращениях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w:t>
      </w:r>
    </w:p>
    <w:p w:rsidR="00482FA6" w:rsidRPr="00B40F7C" w:rsidRDefault="00482FA6" w:rsidP="00482F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w:t>
      </w: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w:t>
      </w:r>
    </w:p>
    <w:p w:rsidR="00482FA6" w:rsidRPr="00B40F7C" w:rsidRDefault="00482FA6" w:rsidP="00482FA6">
      <w:pPr>
        <w:spacing w:after="0" w:line="240" w:lineRule="auto"/>
        <w:ind w:right="175"/>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     Работа с обращениями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ведется на основе Федерального закона «О порядке рассмотрения обращений граждан Российской Федерации» и Закона Республики Башкортостан «Об обращениях граждан в Республике Башкортостан», а также на основании Порядка рассмотрения обращений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утвержденного постановлением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18.09.2014 г. за № 21а. </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4"/>
          <w:szCs w:val="24"/>
          <w:lang w:eastAsia="ru-RU"/>
        </w:rPr>
        <w:t xml:space="preserve"> </w:t>
      </w:r>
      <w:r w:rsidRPr="00B40F7C">
        <w:rPr>
          <w:rFonts w:ascii="Times New Roman" w:eastAsia="Times New Roman" w:hAnsi="Times New Roman" w:cs="Times New Roman"/>
          <w:sz w:val="28"/>
          <w:szCs w:val="28"/>
          <w:lang w:eastAsia="ru-RU"/>
        </w:rPr>
        <w:t xml:space="preserve">Порядок рассмотрения обращений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определяет сроки и последовательность действий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(общественных, религиозных объединений, юридических лиц), если иное не предусмотрено федеральным законом, по вопросам, входящим в компетенцию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При рассмотрении обращения сотрудниками администрации не допускается разглашение сведений, содержащихся в обращении, а также сведений, касающихся частной жизни гражданина, без его согласия.</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Рассмотрение обращений осуществляется бесплатно.</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Обращения граждан </w:t>
      </w:r>
      <w:proofErr w:type="gramStart"/>
      <w:r w:rsidRPr="00B40F7C">
        <w:rPr>
          <w:rFonts w:ascii="Times New Roman" w:eastAsia="Times New Roman" w:hAnsi="Times New Roman" w:cs="Times New Roman"/>
          <w:sz w:val="28"/>
          <w:szCs w:val="28"/>
          <w:lang w:eastAsia="ru-RU"/>
        </w:rPr>
        <w:t>регистрируются  в</w:t>
      </w:r>
      <w:proofErr w:type="gramEnd"/>
      <w:r w:rsidRPr="00B40F7C">
        <w:rPr>
          <w:rFonts w:ascii="Times New Roman" w:eastAsia="Times New Roman" w:hAnsi="Times New Roman" w:cs="Times New Roman"/>
          <w:sz w:val="28"/>
          <w:szCs w:val="28"/>
          <w:lang w:eastAsia="ru-RU"/>
        </w:rPr>
        <w:t xml:space="preserve"> течение трех дней с момента поступления в  администрацию  сельского поселения.</w:t>
      </w:r>
      <w:r w:rsidRPr="00B40F7C">
        <w:rPr>
          <w:rFonts w:ascii="Arial" w:eastAsia="Times New Roman" w:hAnsi="Arial" w:cs="Arial"/>
          <w:sz w:val="28"/>
          <w:szCs w:val="28"/>
          <w:lang w:eastAsia="ru-RU"/>
        </w:rPr>
        <w:t xml:space="preserve"> </w:t>
      </w:r>
      <w:r w:rsidRPr="00B40F7C">
        <w:rPr>
          <w:rFonts w:ascii="Times New Roman" w:eastAsia="Times New Roman" w:hAnsi="Times New Roman" w:cs="Times New Roman"/>
          <w:sz w:val="28"/>
          <w:szCs w:val="28"/>
          <w:lang w:eastAsia="ru-RU"/>
        </w:rPr>
        <w:t>По каждому обращению глава сельского поселения пишет резолюцию по рассмотрению обращения. Решением главы сельского поселения являются подписанная им резолюция.</w:t>
      </w:r>
      <w:r w:rsidRPr="00B40F7C">
        <w:rPr>
          <w:rFonts w:ascii="Arial" w:eastAsia="Times New Roman" w:hAnsi="Arial" w:cs="Arial"/>
          <w:sz w:val="28"/>
          <w:szCs w:val="28"/>
          <w:lang w:eastAsia="ru-RU"/>
        </w:rPr>
        <w:t xml:space="preserve"> </w:t>
      </w:r>
      <w:r w:rsidRPr="00B40F7C">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w:t>
      </w:r>
      <w:proofErr w:type="gramStart"/>
      <w:r w:rsidRPr="00B40F7C">
        <w:rPr>
          <w:rFonts w:ascii="Times New Roman" w:eastAsia="Times New Roman" w:hAnsi="Times New Roman" w:cs="Times New Roman"/>
          <w:sz w:val="28"/>
          <w:szCs w:val="28"/>
          <w:lang w:eastAsia="ru-RU"/>
        </w:rPr>
        <w:t>администрации  сельского</w:t>
      </w:r>
      <w:proofErr w:type="gramEnd"/>
      <w:r w:rsidRPr="00B40F7C">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объединения граждан, направившего обращение, о его переадресации.</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Если решение поставленных в обращении вопросов относится к компетенции нескольких государственных органов, органов местного самоуправления или </w:t>
      </w:r>
      <w:r w:rsidRPr="00B40F7C">
        <w:rPr>
          <w:rFonts w:ascii="Times New Roman" w:eastAsia="Times New Roman" w:hAnsi="Times New Roman" w:cs="Times New Roman"/>
          <w:sz w:val="28"/>
          <w:szCs w:val="28"/>
          <w:lang w:eastAsia="ru-RU"/>
        </w:rPr>
        <w:lastRenderedPageBreak/>
        <w:t>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должностным лицам.</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AFA" w:rsidRDefault="00482FA6" w:rsidP="00482FA6">
      <w:pPr>
        <w:spacing w:after="0" w:line="240" w:lineRule="auto"/>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     За прошедший год в администрацию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поступило</w:t>
      </w:r>
      <w:r w:rsidR="0061776F">
        <w:rPr>
          <w:rFonts w:ascii="Times New Roman" w:eastAsia="Times New Roman" w:hAnsi="Times New Roman" w:cs="Times New Roman"/>
          <w:sz w:val="28"/>
          <w:szCs w:val="28"/>
          <w:lang w:eastAsia="ru-RU"/>
        </w:rPr>
        <w:t xml:space="preserve"> 209</w:t>
      </w:r>
      <w:r w:rsidRPr="00B40F7C">
        <w:rPr>
          <w:rFonts w:ascii="Times New Roman" w:eastAsia="Times New Roman" w:hAnsi="Times New Roman" w:cs="Times New Roman"/>
          <w:sz w:val="28"/>
          <w:szCs w:val="28"/>
          <w:lang w:eastAsia="ru-RU"/>
        </w:rPr>
        <w:t xml:space="preserve"> письменных</w:t>
      </w:r>
      <w:r w:rsidR="00B528B1">
        <w:rPr>
          <w:rFonts w:ascii="Times New Roman" w:eastAsia="Times New Roman" w:hAnsi="Times New Roman" w:cs="Times New Roman"/>
          <w:sz w:val="28"/>
          <w:szCs w:val="28"/>
          <w:lang w:eastAsia="ru-RU"/>
        </w:rPr>
        <w:t xml:space="preserve"> (в 2015 году 64)</w:t>
      </w:r>
      <w:r w:rsidRPr="00B40F7C">
        <w:rPr>
          <w:rFonts w:ascii="Times New Roman" w:eastAsia="Times New Roman" w:hAnsi="Times New Roman" w:cs="Times New Roman"/>
          <w:sz w:val="28"/>
          <w:szCs w:val="28"/>
          <w:lang w:eastAsia="ru-RU"/>
        </w:rPr>
        <w:t xml:space="preserve"> </w:t>
      </w:r>
      <w:proofErr w:type="gramStart"/>
      <w:r w:rsidRPr="00B40F7C">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1</w:t>
      </w:r>
      <w:r w:rsidR="00B528B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w:t>
      </w:r>
      <w:proofErr w:type="gramEnd"/>
      <w:r w:rsidR="00E74A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40F7C">
        <w:rPr>
          <w:rFonts w:ascii="Times New Roman" w:eastAsia="Times New Roman" w:hAnsi="Times New Roman" w:cs="Times New Roman"/>
          <w:sz w:val="28"/>
          <w:szCs w:val="28"/>
          <w:lang w:eastAsia="ru-RU"/>
        </w:rPr>
        <w:t xml:space="preserve">устных </w:t>
      </w:r>
      <w:r w:rsidR="00E74AFA">
        <w:rPr>
          <w:rFonts w:ascii="Times New Roman" w:eastAsia="Times New Roman" w:hAnsi="Times New Roman" w:cs="Times New Roman"/>
          <w:sz w:val="28"/>
          <w:szCs w:val="28"/>
          <w:lang w:eastAsia="ru-RU"/>
        </w:rPr>
        <w:t xml:space="preserve"> </w:t>
      </w:r>
      <w:r w:rsidR="00B528B1">
        <w:rPr>
          <w:rFonts w:ascii="Times New Roman" w:eastAsia="Times New Roman" w:hAnsi="Times New Roman" w:cs="Times New Roman"/>
          <w:sz w:val="28"/>
          <w:szCs w:val="28"/>
          <w:lang w:eastAsia="ru-RU"/>
        </w:rPr>
        <w:t xml:space="preserve">(в 2015 году 110) </w:t>
      </w:r>
      <w:r w:rsidRPr="00B40F7C">
        <w:rPr>
          <w:rFonts w:ascii="Times New Roman" w:eastAsia="Times New Roman" w:hAnsi="Times New Roman" w:cs="Times New Roman"/>
          <w:sz w:val="28"/>
          <w:szCs w:val="28"/>
          <w:lang w:eastAsia="ru-RU"/>
        </w:rPr>
        <w:t xml:space="preserve">обращений граждан. На личном приеме главой сельского поселения </w:t>
      </w:r>
      <w:r>
        <w:rPr>
          <w:rFonts w:ascii="Times New Roman" w:eastAsia="Times New Roman" w:hAnsi="Times New Roman" w:cs="Times New Roman"/>
          <w:sz w:val="28"/>
          <w:szCs w:val="28"/>
          <w:lang w:eastAsia="ru-RU"/>
        </w:rPr>
        <w:t xml:space="preserve">и работниками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принято</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10</w:t>
      </w:r>
      <w:r w:rsidR="00B528B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B40F7C">
        <w:rPr>
          <w:rFonts w:ascii="Times New Roman" w:eastAsia="Times New Roman" w:hAnsi="Times New Roman" w:cs="Times New Roman"/>
          <w:sz w:val="28"/>
          <w:szCs w:val="28"/>
          <w:lang w:eastAsia="ru-RU"/>
        </w:rPr>
        <w:t xml:space="preserve">  человек</w:t>
      </w:r>
      <w:proofErr w:type="gramEnd"/>
      <w:r w:rsidRPr="00B40F7C">
        <w:rPr>
          <w:rFonts w:ascii="Times New Roman" w:eastAsia="Times New Roman" w:hAnsi="Times New Roman" w:cs="Times New Roman"/>
          <w:sz w:val="28"/>
          <w:szCs w:val="28"/>
          <w:lang w:eastAsia="ru-RU"/>
        </w:rPr>
        <w:t xml:space="preserve">. </w:t>
      </w:r>
    </w:p>
    <w:p w:rsidR="00482FA6" w:rsidRPr="00B40F7C" w:rsidRDefault="00E74AFA" w:rsidP="00482F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FA6" w:rsidRPr="00B40F7C">
        <w:rPr>
          <w:rFonts w:ascii="Times New Roman" w:eastAsia="Times New Roman" w:hAnsi="Times New Roman" w:cs="Times New Roman"/>
          <w:sz w:val="28"/>
          <w:szCs w:val="28"/>
          <w:lang w:eastAsia="ru-RU"/>
        </w:rPr>
        <w:t xml:space="preserve">Тематика поступивших обращений: вопросы землепользования и застройки </w:t>
      </w:r>
      <w:r w:rsidR="00B528B1">
        <w:rPr>
          <w:rFonts w:ascii="Times New Roman" w:eastAsia="Times New Roman" w:hAnsi="Times New Roman" w:cs="Times New Roman"/>
          <w:sz w:val="28"/>
          <w:szCs w:val="28"/>
          <w:lang w:eastAsia="ru-RU"/>
        </w:rPr>
        <w:t xml:space="preserve">(аренда земель, приватизация, утверждения схем расположения земельных участков, изменение вида разрешенного использования, о формировании земельных участков, о присвоении аннулировании адресов, о включении в состав аукциона) </w:t>
      </w:r>
      <w:r w:rsidR="00482FA6" w:rsidRPr="00B40F7C">
        <w:rPr>
          <w:rFonts w:ascii="Times New Roman" w:eastAsia="Times New Roman" w:hAnsi="Times New Roman" w:cs="Times New Roman"/>
          <w:sz w:val="28"/>
          <w:szCs w:val="28"/>
          <w:lang w:eastAsia="ru-RU"/>
        </w:rPr>
        <w:t xml:space="preserve">- </w:t>
      </w:r>
      <w:r w:rsidR="00B528B1">
        <w:rPr>
          <w:rFonts w:ascii="Times New Roman" w:eastAsia="Times New Roman" w:hAnsi="Times New Roman" w:cs="Times New Roman"/>
          <w:sz w:val="28"/>
          <w:szCs w:val="28"/>
          <w:lang w:eastAsia="ru-RU"/>
        </w:rPr>
        <w:t>191</w:t>
      </w:r>
      <w:r w:rsidR="00482FA6" w:rsidRPr="00B40F7C">
        <w:rPr>
          <w:rFonts w:ascii="Times New Roman" w:eastAsia="Times New Roman" w:hAnsi="Times New Roman" w:cs="Times New Roman"/>
          <w:sz w:val="28"/>
          <w:szCs w:val="28"/>
          <w:lang w:eastAsia="ru-RU"/>
        </w:rPr>
        <w:t xml:space="preserve"> ,  вопросы благоустройства</w:t>
      </w:r>
      <w:r w:rsidR="00B528B1">
        <w:rPr>
          <w:rFonts w:ascii="Times New Roman" w:eastAsia="Times New Roman" w:hAnsi="Times New Roman" w:cs="Times New Roman"/>
          <w:sz w:val="28"/>
          <w:szCs w:val="28"/>
          <w:lang w:eastAsia="ru-RU"/>
        </w:rPr>
        <w:t xml:space="preserve"> (уличное освещение, снегоочистка)</w:t>
      </w:r>
      <w:r w:rsidR="00482FA6" w:rsidRPr="00B40F7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135</w:t>
      </w:r>
      <w:r w:rsidR="00482FA6" w:rsidRPr="00B40F7C">
        <w:rPr>
          <w:rFonts w:ascii="Times New Roman" w:eastAsia="Times New Roman" w:hAnsi="Times New Roman" w:cs="Times New Roman"/>
          <w:sz w:val="28"/>
          <w:szCs w:val="28"/>
          <w:lang w:eastAsia="ru-RU"/>
        </w:rPr>
        <w:t xml:space="preserve"> , социальная сфера -</w:t>
      </w:r>
      <w:r>
        <w:rPr>
          <w:rFonts w:ascii="Times New Roman" w:eastAsia="Times New Roman" w:hAnsi="Times New Roman" w:cs="Times New Roman"/>
          <w:sz w:val="28"/>
          <w:szCs w:val="28"/>
          <w:lang w:eastAsia="ru-RU"/>
        </w:rPr>
        <w:t>13</w:t>
      </w:r>
      <w:r w:rsidR="00482FA6" w:rsidRPr="00B40F7C">
        <w:rPr>
          <w:rFonts w:ascii="Times New Roman" w:eastAsia="Times New Roman" w:hAnsi="Times New Roman" w:cs="Times New Roman"/>
          <w:sz w:val="28"/>
          <w:szCs w:val="28"/>
          <w:lang w:eastAsia="ru-RU"/>
        </w:rPr>
        <w:t>,  о включении в список нуждающихся в лесоматериале - 7,  о бродяч</w:t>
      </w:r>
      <w:r w:rsidR="00B528B1">
        <w:rPr>
          <w:rFonts w:ascii="Times New Roman" w:eastAsia="Times New Roman" w:hAnsi="Times New Roman" w:cs="Times New Roman"/>
          <w:sz w:val="28"/>
          <w:szCs w:val="28"/>
          <w:lang w:eastAsia="ru-RU"/>
        </w:rPr>
        <w:t>их сельскохозяйственных животных и собаках</w:t>
      </w:r>
      <w:r w:rsidR="00482FA6" w:rsidRPr="00B40F7C">
        <w:rPr>
          <w:rFonts w:ascii="Times New Roman" w:eastAsia="Times New Roman" w:hAnsi="Times New Roman" w:cs="Times New Roman"/>
          <w:sz w:val="28"/>
          <w:szCs w:val="28"/>
          <w:lang w:eastAsia="ru-RU"/>
        </w:rPr>
        <w:t xml:space="preserve"> - </w:t>
      </w:r>
      <w:r w:rsidR="00B528B1">
        <w:rPr>
          <w:rFonts w:ascii="Times New Roman" w:eastAsia="Times New Roman" w:hAnsi="Times New Roman" w:cs="Times New Roman"/>
          <w:sz w:val="28"/>
          <w:szCs w:val="28"/>
          <w:lang w:eastAsia="ru-RU"/>
        </w:rPr>
        <w:t>3</w:t>
      </w:r>
      <w:r w:rsidR="00482FA6" w:rsidRPr="00B40F7C">
        <w:rPr>
          <w:rFonts w:ascii="Times New Roman" w:eastAsia="Times New Roman" w:hAnsi="Times New Roman" w:cs="Times New Roman"/>
          <w:sz w:val="28"/>
          <w:szCs w:val="28"/>
          <w:lang w:eastAsia="ru-RU"/>
        </w:rPr>
        <w:t xml:space="preserve">.   Все поступившие обращения рассмотрены в срок, по ним </w:t>
      </w:r>
      <w:r w:rsidR="00B528B1">
        <w:rPr>
          <w:rFonts w:ascii="Times New Roman" w:eastAsia="Times New Roman" w:hAnsi="Times New Roman" w:cs="Times New Roman"/>
          <w:sz w:val="28"/>
          <w:szCs w:val="28"/>
          <w:lang w:eastAsia="ru-RU"/>
        </w:rPr>
        <w:t xml:space="preserve">всем </w:t>
      </w:r>
      <w:r w:rsidR="00482FA6" w:rsidRPr="00B40F7C">
        <w:rPr>
          <w:rFonts w:ascii="Times New Roman" w:eastAsia="Times New Roman" w:hAnsi="Times New Roman" w:cs="Times New Roman"/>
          <w:sz w:val="28"/>
          <w:szCs w:val="28"/>
          <w:lang w:eastAsia="ru-RU"/>
        </w:rPr>
        <w:t xml:space="preserve">даны соответствующие ответы, </w:t>
      </w:r>
      <w:r w:rsidR="00B528B1">
        <w:rPr>
          <w:rFonts w:ascii="Times New Roman" w:eastAsia="Times New Roman" w:hAnsi="Times New Roman" w:cs="Times New Roman"/>
          <w:sz w:val="28"/>
          <w:szCs w:val="28"/>
          <w:lang w:eastAsia="ru-RU"/>
        </w:rPr>
        <w:t>издано 196 постановлений (в 2015 году-</w:t>
      </w:r>
      <w:r w:rsidR="00744A40">
        <w:rPr>
          <w:rFonts w:ascii="Times New Roman" w:eastAsia="Times New Roman" w:hAnsi="Times New Roman" w:cs="Times New Roman"/>
          <w:sz w:val="28"/>
          <w:szCs w:val="28"/>
          <w:lang w:eastAsia="ru-RU"/>
        </w:rPr>
        <w:t>100)</w:t>
      </w:r>
      <w:r w:rsidR="00B528B1">
        <w:rPr>
          <w:rFonts w:ascii="Times New Roman" w:eastAsia="Times New Roman" w:hAnsi="Times New Roman" w:cs="Times New Roman"/>
          <w:sz w:val="28"/>
          <w:szCs w:val="28"/>
          <w:lang w:eastAsia="ru-RU"/>
        </w:rPr>
        <w:t>, 108 распоряжений</w:t>
      </w:r>
      <w:r w:rsidR="00744A40">
        <w:rPr>
          <w:rFonts w:ascii="Times New Roman" w:eastAsia="Times New Roman" w:hAnsi="Times New Roman" w:cs="Times New Roman"/>
          <w:sz w:val="28"/>
          <w:szCs w:val="28"/>
          <w:lang w:eastAsia="ru-RU"/>
        </w:rPr>
        <w:t xml:space="preserve"> (в 2015 году 82)</w:t>
      </w:r>
      <w:r w:rsidR="00B528B1">
        <w:rPr>
          <w:rFonts w:ascii="Times New Roman" w:eastAsia="Times New Roman" w:hAnsi="Times New Roman" w:cs="Times New Roman"/>
          <w:sz w:val="28"/>
          <w:szCs w:val="28"/>
          <w:lang w:eastAsia="ru-RU"/>
        </w:rPr>
        <w:t xml:space="preserve">, </w:t>
      </w:r>
      <w:r w:rsidR="00482FA6" w:rsidRPr="00B40F7C">
        <w:rPr>
          <w:rFonts w:ascii="Times New Roman" w:eastAsia="Times New Roman" w:hAnsi="Times New Roman" w:cs="Times New Roman"/>
          <w:sz w:val="28"/>
          <w:szCs w:val="28"/>
          <w:lang w:eastAsia="ru-RU"/>
        </w:rPr>
        <w:t xml:space="preserve">выдано </w:t>
      </w:r>
      <w:r w:rsidR="00B528B1">
        <w:rPr>
          <w:rFonts w:ascii="Times New Roman" w:eastAsia="Times New Roman" w:hAnsi="Times New Roman" w:cs="Times New Roman"/>
          <w:sz w:val="28"/>
          <w:szCs w:val="28"/>
          <w:lang w:eastAsia="ru-RU"/>
        </w:rPr>
        <w:t xml:space="preserve">774 (в 2015 году </w:t>
      </w:r>
      <w:r w:rsidR="00482FA6">
        <w:rPr>
          <w:rFonts w:ascii="Times New Roman" w:eastAsia="Times New Roman" w:hAnsi="Times New Roman" w:cs="Times New Roman"/>
          <w:sz w:val="28"/>
          <w:szCs w:val="28"/>
          <w:lang w:eastAsia="ru-RU"/>
        </w:rPr>
        <w:t>7</w:t>
      </w:r>
      <w:r w:rsidR="00482FA6" w:rsidRPr="00B40F7C">
        <w:rPr>
          <w:rFonts w:ascii="Times New Roman" w:eastAsia="Times New Roman" w:hAnsi="Times New Roman" w:cs="Times New Roman"/>
          <w:sz w:val="28"/>
          <w:szCs w:val="28"/>
          <w:lang w:eastAsia="ru-RU"/>
        </w:rPr>
        <w:t>65</w:t>
      </w:r>
      <w:r w:rsidR="00B528B1">
        <w:rPr>
          <w:rFonts w:ascii="Times New Roman" w:eastAsia="Times New Roman" w:hAnsi="Times New Roman" w:cs="Times New Roman"/>
          <w:sz w:val="28"/>
          <w:szCs w:val="28"/>
          <w:lang w:eastAsia="ru-RU"/>
        </w:rPr>
        <w:t>)</w:t>
      </w:r>
      <w:r w:rsidR="00482FA6" w:rsidRPr="00B40F7C">
        <w:rPr>
          <w:rFonts w:ascii="Times New Roman" w:eastAsia="Times New Roman" w:hAnsi="Times New Roman" w:cs="Times New Roman"/>
          <w:sz w:val="28"/>
          <w:szCs w:val="28"/>
          <w:lang w:eastAsia="ru-RU"/>
        </w:rPr>
        <w:t xml:space="preserve"> справк</w:t>
      </w:r>
      <w:r>
        <w:rPr>
          <w:rFonts w:ascii="Times New Roman" w:eastAsia="Times New Roman" w:hAnsi="Times New Roman" w:cs="Times New Roman"/>
          <w:sz w:val="28"/>
          <w:szCs w:val="28"/>
          <w:lang w:eastAsia="ru-RU"/>
        </w:rPr>
        <w:t>и</w:t>
      </w:r>
      <w:r w:rsidR="00482FA6" w:rsidRPr="00B40F7C">
        <w:rPr>
          <w:rFonts w:ascii="Times New Roman" w:eastAsia="Times New Roman" w:hAnsi="Times New Roman" w:cs="Times New Roman"/>
          <w:sz w:val="28"/>
          <w:szCs w:val="28"/>
          <w:lang w:eastAsia="ru-RU"/>
        </w:rPr>
        <w:t xml:space="preserve"> и выписк</w:t>
      </w:r>
      <w:r>
        <w:rPr>
          <w:rFonts w:ascii="Times New Roman" w:eastAsia="Times New Roman" w:hAnsi="Times New Roman" w:cs="Times New Roman"/>
          <w:sz w:val="28"/>
          <w:szCs w:val="28"/>
          <w:lang w:eastAsia="ru-RU"/>
        </w:rPr>
        <w:t>и</w:t>
      </w:r>
      <w:bookmarkStart w:id="0" w:name="_GoBack"/>
      <w:bookmarkEnd w:id="0"/>
      <w:r w:rsidR="00482FA6" w:rsidRPr="00B40F7C">
        <w:rPr>
          <w:rFonts w:ascii="Times New Roman" w:eastAsia="Times New Roman" w:hAnsi="Times New Roman" w:cs="Times New Roman"/>
          <w:sz w:val="28"/>
          <w:szCs w:val="28"/>
          <w:lang w:eastAsia="ru-RU"/>
        </w:rPr>
        <w:t xml:space="preserve"> из </w:t>
      </w:r>
      <w:proofErr w:type="spellStart"/>
      <w:r w:rsidR="00482FA6" w:rsidRPr="00B40F7C">
        <w:rPr>
          <w:rFonts w:ascii="Times New Roman" w:eastAsia="Times New Roman" w:hAnsi="Times New Roman" w:cs="Times New Roman"/>
          <w:sz w:val="28"/>
          <w:szCs w:val="28"/>
          <w:lang w:eastAsia="ru-RU"/>
        </w:rPr>
        <w:t>похозяйственных</w:t>
      </w:r>
      <w:proofErr w:type="spellEnd"/>
      <w:r w:rsidR="00482FA6" w:rsidRPr="00B40F7C">
        <w:rPr>
          <w:rFonts w:ascii="Times New Roman" w:eastAsia="Times New Roman" w:hAnsi="Times New Roman" w:cs="Times New Roman"/>
          <w:sz w:val="28"/>
          <w:szCs w:val="28"/>
          <w:lang w:eastAsia="ru-RU"/>
        </w:rPr>
        <w:t xml:space="preserve"> </w:t>
      </w:r>
      <w:r w:rsidR="00482FA6">
        <w:rPr>
          <w:rFonts w:ascii="Times New Roman" w:eastAsia="Times New Roman" w:hAnsi="Times New Roman" w:cs="Times New Roman"/>
          <w:sz w:val="28"/>
          <w:szCs w:val="28"/>
          <w:lang w:eastAsia="ru-RU"/>
        </w:rPr>
        <w:t xml:space="preserve">и домовых </w:t>
      </w:r>
      <w:r w:rsidR="00482FA6" w:rsidRPr="00B40F7C">
        <w:rPr>
          <w:rFonts w:ascii="Times New Roman" w:eastAsia="Times New Roman" w:hAnsi="Times New Roman" w:cs="Times New Roman"/>
          <w:sz w:val="28"/>
          <w:szCs w:val="28"/>
          <w:lang w:eastAsia="ru-RU"/>
        </w:rPr>
        <w:t>книг.</w:t>
      </w:r>
    </w:p>
    <w:p w:rsidR="0061776F" w:rsidRDefault="0061776F" w:rsidP="006177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общероссийский день приема граждан 12 декабря 2016 года обращений граждан не поступило.</w:t>
      </w:r>
    </w:p>
    <w:p w:rsidR="00482FA6" w:rsidRPr="00B40F7C" w:rsidRDefault="00482FA6" w:rsidP="00482FA6">
      <w:pPr>
        <w:spacing w:after="0" w:line="240" w:lineRule="auto"/>
        <w:jc w:val="both"/>
        <w:rPr>
          <w:rFonts w:ascii="Times New Roman" w:eastAsia="Times New Roman" w:hAnsi="Times New Roman" w:cs="Times New Roman"/>
          <w:sz w:val="28"/>
          <w:szCs w:val="28"/>
          <w:lang w:eastAsia="ru-RU"/>
        </w:rPr>
      </w:pPr>
    </w:p>
    <w:p w:rsidR="00482FA6" w:rsidRPr="00B40F7C"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Управляющий делами</w:t>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t>О.К. Каримова</w:t>
      </w: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61776F" w:rsidRDefault="0061776F" w:rsidP="006177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w:t>
      </w:r>
    </w:p>
    <w:p w:rsidR="0061776F" w:rsidRDefault="0061776F" w:rsidP="006177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обращениям граждан за 2016 год</w:t>
      </w:r>
    </w:p>
    <w:p w:rsidR="0061776F" w:rsidRDefault="0061776F" w:rsidP="0061776F">
      <w:pPr>
        <w:spacing w:after="0" w:line="240" w:lineRule="auto"/>
        <w:jc w:val="center"/>
        <w:rPr>
          <w:rFonts w:ascii="Times New Roman" w:eastAsia="Times New Roman" w:hAnsi="Times New Roman" w:cs="Times New Roman"/>
          <w:sz w:val="28"/>
          <w:szCs w:val="28"/>
          <w:lang w:eastAsia="ru-RU"/>
        </w:rPr>
      </w:pPr>
    </w:p>
    <w:tbl>
      <w:tblPr>
        <w:tblStyle w:val="a3"/>
        <w:tblW w:w="10349" w:type="dxa"/>
        <w:tblInd w:w="-431" w:type="dxa"/>
        <w:tblLook w:val="04A0" w:firstRow="1" w:lastRow="0" w:firstColumn="1" w:lastColumn="0" w:noHBand="0" w:noVBand="1"/>
      </w:tblPr>
      <w:tblGrid>
        <w:gridCol w:w="1965"/>
        <w:gridCol w:w="907"/>
        <w:gridCol w:w="1185"/>
        <w:gridCol w:w="1734"/>
        <w:gridCol w:w="1532"/>
        <w:gridCol w:w="3026"/>
      </w:tblGrid>
      <w:tr w:rsidR="004918BD" w:rsidRPr="0061776F" w:rsidTr="00E74AFA">
        <w:tc>
          <w:tcPr>
            <w:tcW w:w="1965" w:type="dxa"/>
            <w:vMerge w:val="restart"/>
          </w:tcPr>
          <w:p w:rsidR="004918BD" w:rsidRPr="0061776F" w:rsidRDefault="004918BD" w:rsidP="00482FA6">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Наименование СП</w:t>
            </w:r>
          </w:p>
        </w:tc>
        <w:tc>
          <w:tcPr>
            <w:tcW w:w="5358" w:type="dxa"/>
            <w:gridSpan w:val="4"/>
          </w:tcPr>
          <w:p w:rsidR="004918BD" w:rsidRPr="0061776F" w:rsidRDefault="004918BD" w:rsidP="00482FA6">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Количество обращений граждан</w:t>
            </w:r>
          </w:p>
        </w:tc>
        <w:tc>
          <w:tcPr>
            <w:tcW w:w="3026" w:type="dxa"/>
            <w:vMerge w:val="restart"/>
          </w:tcPr>
          <w:p w:rsidR="004918BD" w:rsidRPr="0061776F" w:rsidRDefault="004918BD" w:rsidP="00E74AFA">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 xml:space="preserve">Основные вопросы, поднимаемые в обращении       </w:t>
            </w:r>
            <w:r w:rsidR="00C91004" w:rsidRPr="0061776F">
              <w:rPr>
                <w:rFonts w:ascii="Times New Roman" w:eastAsia="Times New Roman" w:hAnsi="Times New Roman" w:cs="Times New Roman"/>
                <w:sz w:val="28"/>
                <w:szCs w:val="28"/>
                <w:lang w:eastAsia="ru-RU"/>
              </w:rPr>
              <w:t xml:space="preserve">        </w:t>
            </w:r>
            <w:r w:rsidR="00E74AFA">
              <w:rPr>
                <w:rFonts w:ascii="Times New Roman" w:eastAsia="Times New Roman" w:hAnsi="Times New Roman" w:cs="Times New Roman"/>
                <w:sz w:val="28"/>
                <w:szCs w:val="28"/>
                <w:lang w:eastAsia="ru-RU"/>
              </w:rPr>
              <w:t xml:space="preserve">        </w:t>
            </w:r>
            <w:proofErr w:type="gramStart"/>
            <w:r w:rsidR="00E74AFA">
              <w:rPr>
                <w:rFonts w:ascii="Times New Roman" w:eastAsia="Times New Roman" w:hAnsi="Times New Roman" w:cs="Times New Roman"/>
                <w:sz w:val="28"/>
                <w:szCs w:val="28"/>
                <w:lang w:eastAsia="ru-RU"/>
              </w:rPr>
              <w:t xml:space="preserve"> </w:t>
            </w:r>
            <w:r w:rsidR="00C91004" w:rsidRPr="0061776F">
              <w:rPr>
                <w:rFonts w:ascii="Times New Roman" w:eastAsia="Times New Roman" w:hAnsi="Times New Roman" w:cs="Times New Roman"/>
                <w:sz w:val="28"/>
                <w:szCs w:val="28"/>
                <w:lang w:eastAsia="ru-RU"/>
              </w:rPr>
              <w:t xml:space="preserve">  </w:t>
            </w:r>
            <w:r w:rsidRPr="0061776F">
              <w:rPr>
                <w:rFonts w:ascii="Times New Roman" w:eastAsia="Times New Roman" w:hAnsi="Times New Roman" w:cs="Times New Roman"/>
                <w:sz w:val="28"/>
                <w:szCs w:val="28"/>
                <w:lang w:eastAsia="ru-RU"/>
              </w:rPr>
              <w:t>(</w:t>
            </w:r>
            <w:proofErr w:type="gramEnd"/>
            <w:r w:rsidRPr="0061776F">
              <w:rPr>
                <w:rFonts w:ascii="Times New Roman" w:eastAsia="Times New Roman" w:hAnsi="Times New Roman" w:cs="Times New Roman"/>
                <w:sz w:val="28"/>
                <w:szCs w:val="28"/>
                <w:lang w:eastAsia="ru-RU"/>
              </w:rPr>
              <w:t>в %)</w:t>
            </w:r>
          </w:p>
        </w:tc>
      </w:tr>
      <w:tr w:rsidR="004918BD" w:rsidRPr="0061776F" w:rsidTr="00E74AFA">
        <w:tc>
          <w:tcPr>
            <w:tcW w:w="1965" w:type="dxa"/>
            <w:vMerge/>
          </w:tcPr>
          <w:p w:rsidR="004918BD" w:rsidRPr="0061776F" w:rsidRDefault="004918BD" w:rsidP="00482FA6">
            <w:pPr>
              <w:jc w:val="center"/>
              <w:rPr>
                <w:rFonts w:ascii="Times New Roman" w:eastAsia="Times New Roman" w:hAnsi="Times New Roman" w:cs="Times New Roman"/>
                <w:sz w:val="28"/>
                <w:szCs w:val="28"/>
                <w:lang w:eastAsia="ru-RU"/>
              </w:rPr>
            </w:pPr>
          </w:p>
        </w:tc>
        <w:tc>
          <w:tcPr>
            <w:tcW w:w="907" w:type="dxa"/>
            <w:vMerge w:val="restart"/>
          </w:tcPr>
          <w:p w:rsidR="004918BD" w:rsidRPr="0061776F" w:rsidRDefault="004918BD" w:rsidP="00482FA6">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 xml:space="preserve">Всего </w:t>
            </w:r>
          </w:p>
        </w:tc>
        <w:tc>
          <w:tcPr>
            <w:tcW w:w="4451" w:type="dxa"/>
            <w:gridSpan w:val="3"/>
          </w:tcPr>
          <w:p w:rsidR="004918BD" w:rsidRPr="0061776F" w:rsidRDefault="004918BD" w:rsidP="00482FA6">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из них:</w:t>
            </w:r>
          </w:p>
        </w:tc>
        <w:tc>
          <w:tcPr>
            <w:tcW w:w="3026" w:type="dxa"/>
            <w:vMerge/>
          </w:tcPr>
          <w:p w:rsidR="004918BD" w:rsidRPr="0061776F" w:rsidRDefault="004918BD" w:rsidP="00482FA6">
            <w:pPr>
              <w:jc w:val="center"/>
              <w:rPr>
                <w:rFonts w:ascii="Times New Roman" w:eastAsia="Times New Roman" w:hAnsi="Times New Roman" w:cs="Times New Roman"/>
                <w:sz w:val="28"/>
                <w:szCs w:val="28"/>
                <w:lang w:eastAsia="ru-RU"/>
              </w:rPr>
            </w:pPr>
          </w:p>
        </w:tc>
      </w:tr>
      <w:tr w:rsidR="004918BD" w:rsidRPr="0061776F" w:rsidTr="00E74AFA">
        <w:trPr>
          <w:trHeight w:val="838"/>
        </w:trPr>
        <w:tc>
          <w:tcPr>
            <w:tcW w:w="1965" w:type="dxa"/>
            <w:vMerge/>
          </w:tcPr>
          <w:p w:rsidR="004918BD" w:rsidRPr="0061776F" w:rsidRDefault="004918BD" w:rsidP="00482FA6">
            <w:pPr>
              <w:jc w:val="center"/>
              <w:rPr>
                <w:rFonts w:ascii="Times New Roman" w:eastAsia="Times New Roman" w:hAnsi="Times New Roman" w:cs="Times New Roman"/>
                <w:sz w:val="28"/>
                <w:szCs w:val="28"/>
                <w:lang w:eastAsia="ru-RU"/>
              </w:rPr>
            </w:pPr>
          </w:p>
        </w:tc>
        <w:tc>
          <w:tcPr>
            <w:tcW w:w="907" w:type="dxa"/>
            <w:vMerge/>
          </w:tcPr>
          <w:p w:rsidR="004918BD" w:rsidRPr="0061776F" w:rsidRDefault="004918BD" w:rsidP="00482FA6">
            <w:pPr>
              <w:jc w:val="center"/>
              <w:rPr>
                <w:rFonts w:ascii="Times New Roman" w:eastAsia="Times New Roman" w:hAnsi="Times New Roman" w:cs="Times New Roman"/>
                <w:sz w:val="28"/>
                <w:szCs w:val="28"/>
                <w:lang w:eastAsia="ru-RU"/>
              </w:rPr>
            </w:pPr>
          </w:p>
        </w:tc>
        <w:tc>
          <w:tcPr>
            <w:tcW w:w="1185" w:type="dxa"/>
          </w:tcPr>
          <w:p w:rsidR="004918BD" w:rsidRPr="0061776F" w:rsidRDefault="004918BD" w:rsidP="00482FA6">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Личный прием</w:t>
            </w:r>
          </w:p>
        </w:tc>
        <w:tc>
          <w:tcPr>
            <w:tcW w:w="1734" w:type="dxa"/>
          </w:tcPr>
          <w:p w:rsidR="004918BD" w:rsidRPr="0061776F" w:rsidRDefault="004918BD" w:rsidP="00482FA6">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Письменные обращения</w:t>
            </w:r>
          </w:p>
        </w:tc>
        <w:tc>
          <w:tcPr>
            <w:tcW w:w="1532" w:type="dxa"/>
          </w:tcPr>
          <w:p w:rsidR="004918BD" w:rsidRPr="0061776F" w:rsidRDefault="004918BD" w:rsidP="00482FA6">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Интернет-обращения</w:t>
            </w:r>
          </w:p>
        </w:tc>
        <w:tc>
          <w:tcPr>
            <w:tcW w:w="3026" w:type="dxa"/>
            <w:vMerge/>
          </w:tcPr>
          <w:p w:rsidR="004918BD" w:rsidRPr="0061776F" w:rsidRDefault="004918BD" w:rsidP="00482FA6">
            <w:pPr>
              <w:jc w:val="center"/>
              <w:rPr>
                <w:rFonts w:ascii="Times New Roman" w:eastAsia="Times New Roman" w:hAnsi="Times New Roman" w:cs="Times New Roman"/>
                <w:sz w:val="28"/>
                <w:szCs w:val="28"/>
                <w:lang w:eastAsia="ru-RU"/>
              </w:rPr>
            </w:pPr>
          </w:p>
        </w:tc>
      </w:tr>
      <w:tr w:rsidR="004918BD" w:rsidRPr="0061776F" w:rsidTr="00E74AFA">
        <w:tc>
          <w:tcPr>
            <w:tcW w:w="1965" w:type="dxa"/>
            <w:vMerge/>
          </w:tcPr>
          <w:p w:rsidR="004918BD" w:rsidRPr="0061776F" w:rsidRDefault="004918BD" w:rsidP="00935790">
            <w:pPr>
              <w:spacing w:line="360" w:lineRule="auto"/>
              <w:jc w:val="center"/>
              <w:rPr>
                <w:rFonts w:ascii="Times New Roman" w:eastAsia="Times New Roman" w:hAnsi="Times New Roman" w:cs="Times New Roman"/>
                <w:sz w:val="28"/>
                <w:szCs w:val="28"/>
                <w:lang w:eastAsia="ru-RU"/>
              </w:rPr>
            </w:pPr>
          </w:p>
        </w:tc>
        <w:tc>
          <w:tcPr>
            <w:tcW w:w="907" w:type="dxa"/>
          </w:tcPr>
          <w:p w:rsidR="004918BD" w:rsidRPr="0061776F" w:rsidRDefault="004918BD" w:rsidP="00935790">
            <w:pPr>
              <w:spacing w:line="360" w:lineRule="auto"/>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349</w:t>
            </w:r>
          </w:p>
        </w:tc>
        <w:tc>
          <w:tcPr>
            <w:tcW w:w="1185" w:type="dxa"/>
          </w:tcPr>
          <w:p w:rsidR="004918BD" w:rsidRPr="0061776F" w:rsidRDefault="004918BD" w:rsidP="00935790">
            <w:pPr>
              <w:spacing w:line="360" w:lineRule="auto"/>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140</w:t>
            </w:r>
          </w:p>
        </w:tc>
        <w:tc>
          <w:tcPr>
            <w:tcW w:w="1734" w:type="dxa"/>
          </w:tcPr>
          <w:p w:rsidR="004918BD" w:rsidRPr="0061776F" w:rsidRDefault="004918BD" w:rsidP="00935790">
            <w:pPr>
              <w:spacing w:line="360" w:lineRule="auto"/>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209</w:t>
            </w:r>
          </w:p>
        </w:tc>
        <w:tc>
          <w:tcPr>
            <w:tcW w:w="1532" w:type="dxa"/>
          </w:tcPr>
          <w:p w:rsidR="004918BD" w:rsidRPr="0061776F" w:rsidRDefault="004918BD" w:rsidP="00935790">
            <w:pPr>
              <w:spacing w:line="360" w:lineRule="auto"/>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0</w:t>
            </w:r>
          </w:p>
        </w:tc>
        <w:tc>
          <w:tcPr>
            <w:tcW w:w="3026" w:type="dxa"/>
          </w:tcPr>
          <w:p w:rsidR="004918BD" w:rsidRPr="0061776F" w:rsidRDefault="004918BD" w:rsidP="0061776F">
            <w:pP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вопросы землепользования и застройки-</w:t>
            </w:r>
            <w:r w:rsidR="00C91004" w:rsidRPr="0061776F">
              <w:rPr>
                <w:rFonts w:ascii="Times New Roman" w:eastAsia="Times New Roman" w:hAnsi="Times New Roman" w:cs="Times New Roman"/>
                <w:sz w:val="28"/>
                <w:szCs w:val="28"/>
                <w:lang w:eastAsia="ru-RU"/>
              </w:rPr>
              <w:t>55%</w:t>
            </w:r>
          </w:p>
          <w:p w:rsidR="00C91004" w:rsidRPr="0061776F" w:rsidRDefault="00C91004" w:rsidP="0061776F">
            <w:pP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вопросы благоустройства-</w:t>
            </w:r>
            <w:r w:rsidR="00E74AFA">
              <w:rPr>
                <w:rFonts w:ascii="Times New Roman" w:eastAsia="Times New Roman" w:hAnsi="Times New Roman" w:cs="Times New Roman"/>
                <w:sz w:val="28"/>
                <w:szCs w:val="28"/>
                <w:lang w:eastAsia="ru-RU"/>
              </w:rPr>
              <w:t xml:space="preserve"> </w:t>
            </w:r>
            <w:r w:rsidRPr="0061776F">
              <w:rPr>
                <w:rFonts w:ascii="Times New Roman" w:eastAsia="Times New Roman" w:hAnsi="Times New Roman" w:cs="Times New Roman"/>
                <w:sz w:val="28"/>
                <w:szCs w:val="28"/>
                <w:lang w:eastAsia="ru-RU"/>
              </w:rPr>
              <w:t>3</w:t>
            </w:r>
            <w:r w:rsidR="00E74AFA">
              <w:rPr>
                <w:rFonts w:ascii="Times New Roman" w:eastAsia="Times New Roman" w:hAnsi="Times New Roman" w:cs="Times New Roman"/>
                <w:sz w:val="28"/>
                <w:szCs w:val="28"/>
                <w:lang w:eastAsia="ru-RU"/>
              </w:rPr>
              <w:t>9</w:t>
            </w:r>
            <w:r w:rsidRPr="0061776F">
              <w:rPr>
                <w:rFonts w:ascii="Times New Roman" w:eastAsia="Times New Roman" w:hAnsi="Times New Roman" w:cs="Times New Roman"/>
                <w:sz w:val="28"/>
                <w:szCs w:val="28"/>
                <w:lang w:eastAsia="ru-RU"/>
              </w:rPr>
              <w:t>%</w:t>
            </w:r>
          </w:p>
          <w:p w:rsidR="00C91004" w:rsidRPr="0061776F" w:rsidRDefault="0061776F" w:rsidP="004918BD">
            <w:pPr>
              <w:jc w:val="center"/>
              <w:rPr>
                <w:rFonts w:ascii="Times New Roman" w:eastAsia="Times New Roman" w:hAnsi="Times New Roman" w:cs="Times New Roman"/>
                <w:sz w:val="28"/>
                <w:szCs w:val="28"/>
                <w:lang w:eastAsia="ru-RU"/>
              </w:rPr>
            </w:pPr>
            <w:r w:rsidRPr="0061776F">
              <w:rPr>
                <w:rFonts w:ascii="Times New Roman" w:eastAsia="Times New Roman" w:hAnsi="Times New Roman" w:cs="Times New Roman"/>
                <w:sz w:val="28"/>
                <w:szCs w:val="28"/>
                <w:lang w:eastAsia="ru-RU"/>
              </w:rPr>
              <w:t xml:space="preserve">социальная сфера- </w:t>
            </w:r>
            <w:r w:rsidR="00E74AFA">
              <w:rPr>
                <w:rFonts w:ascii="Times New Roman" w:eastAsia="Times New Roman" w:hAnsi="Times New Roman" w:cs="Times New Roman"/>
                <w:sz w:val="28"/>
                <w:szCs w:val="28"/>
                <w:lang w:eastAsia="ru-RU"/>
              </w:rPr>
              <w:t>6</w:t>
            </w:r>
            <w:r w:rsidRPr="0061776F">
              <w:rPr>
                <w:rFonts w:ascii="Times New Roman" w:eastAsia="Times New Roman" w:hAnsi="Times New Roman" w:cs="Times New Roman"/>
                <w:sz w:val="28"/>
                <w:szCs w:val="28"/>
                <w:lang w:eastAsia="ru-RU"/>
              </w:rPr>
              <w:t>%</w:t>
            </w:r>
          </w:p>
        </w:tc>
      </w:tr>
    </w:tbl>
    <w:p w:rsidR="00482FA6" w:rsidRPr="0061776F" w:rsidRDefault="00482FA6" w:rsidP="00482FA6">
      <w:pPr>
        <w:spacing w:after="0" w:line="240" w:lineRule="auto"/>
        <w:rPr>
          <w:rFonts w:ascii="Times New Roman" w:eastAsia="Times New Roman" w:hAnsi="Times New Roman" w:cs="Times New Roman"/>
          <w:sz w:val="28"/>
          <w:szCs w:val="28"/>
          <w:lang w:eastAsia="ru-RU"/>
        </w:rPr>
      </w:pPr>
    </w:p>
    <w:p w:rsidR="00482FA6" w:rsidRPr="0061776F" w:rsidRDefault="00482FA6" w:rsidP="00482FA6">
      <w:pPr>
        <w:spacing w:after="0" w:line="240" w:lineRule="auto"/>
        <w:rPr>
          <w:rFonts w:ascii="Times New Roman" w:eastAsia="Times New Roman" w:hAnsi="Times New Roman" w:cs="Times New Roman"/>
          <w:sz w:val="28"/>
          <w:szCs w:val="28"/>
          <w:lang w:eastAsia="ru-RU"/>
        </w:rPr>
      </w:pPr>
    </w:p>
    <w:p w:rsidR="00482FA6" w:rsidRPr="0061776F" w:rsidRDefault="00482FA6" w:rsidP="00482FA6">
      <w:pPr>
        <w:spacing w:after="0" w:line="240" w:lineRule="auto"/>
        <w:rPr>
          <w:rFonts w:ascii="Times New Roman" w:eastAsia="Times New Roman" w:hAnsi="Times New Roman" w:cs="Times New Roman"/>
          <w:sz w:val="28"/>
          <w:szCs w:val="28"/>
          <w:lang w:eastAsia="ru-RU"/>
        </w:rPr>
      </w:pPr>
    </w:p>
    <w:p w:rsidR="00482FA6" w:rsidRPr="0061776F" w:rsidRDefault="0061776F" w:rsidP="00482F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Г.Ф. Бардовская</w:t>
      </w:r>
    </w:p>
    <w:p w:rsidR="00482FA6" w:rsidRPr="0061776F"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Pr="00B40F7C" w:rsidRDefault="00482FA6" w:rsidP="00482FA6">
      <w:pPr>
        <w:spacing w:after="0" w:line="240" w:lineRule="auto"/>
        <w:rPr>
          <w:rFonts w:ascii="Times New Roman" w:eastAsia="Times New Roman" w:hAnsi="Times New Roman" w:cs="Times New Roman"/>
          <w:sz w:val="28"/>
          <w:szCs w:val="28"/>
          <w:lang w:eastAsia="ru-RU"/>
        </w:rPr>
      </w:pPr>
    </w:p>
    <w:p w:rsidR="00482FA6" w:rsidRPr="00B40F7C" w:rsidRDefault="00482FA6" w:rsidP="00482FA6">
      <w:pPr>
        <w:spacing w:after="0" w:line="240" w:lineRule="auto"/>
        <w:rPr>
          <w:rFonts w:ascii="Times New Roman" w:eastAsia="Times New Roman" w:hAnsi="Times New Roman" w:cs="Times New Roman"/>
          <w:sz w:val="28"/>
          <w:szCs w:val="28"/>
          <w:lang w:eastAsia="ru-RU"/>
        </w:rPr>
      </w:pPr>
    </w:p>
    <w:p w:rsidR="00482FA6" w:rsidRPr="00B40F7C" w:rsidRDefault="00482FA6" w:rsidP="00482FA6">
      <w:pPr>
        <w:spacing w:after="0" w:line="240" w:lineRule="auto"/>
        <w:rPr>
          <w:rFonts w:ascii="Times New Roman" w:eastAsia="Times New Roman" w:hAnsi="Times New Roman" w:cs="Times New Roman"/>
          <w:sz w:val="28"/>
          <w:szCs w:val="28"/>
          <w:lang w:eastAsia="ru-RU"/>
        </w:rPr>
      </w:pPr>
    </w:p>
    <w:p w:rsidR="00482FA6" w:rsidRPr="00B40F7C"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 w:rsidR="005D442E" w:rsidRDefault="005D442E"/>
    <w:sectPr w:rsidR="005D442E" w:rsidSect="00E74AFA">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A6"/>
    <w:rsid w:val="00353CA8"/>
    <w:rsid w:val="00482FA6"/>
    <w:rsid w:val="004918BD"/>
    <w:rsid w:val="005D442E"/>
    <w:rsid w:val="0061776F"/>
    <w:rsid w:val="00744A40"/>
    <w:rsid w:val="00935790"/>
    <w:rsid w:val="00B528B1"/>
    <w:rsid w:val="00C91004"/>
    <w:rsid w:val="00E7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42AD1-33EA-4B66-B17D-0D330F83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57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4</cp:revision>
  <cp:lastPrinted>2017-01-25T09:24:00Z</cp:lastPrinted>
  <dcterms:created xsi:type="dcterms:W3CDTF">2017-01-25T09:11:00Z</dcterms:created>
  <dcterms:modified xsi:type="dcterms:W3CDTF">2017-01-25T10:54:00Z</dcterms:modified>
</cp:coreProperties>
</file>